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Горноспасательная служба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Горноспасательная служба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2022 году100-летие государственной горноспасательной службы России отметилимужественные люди, чей нелегкий труд под землей – залогбезопасности работников горнодобывающей промышленности.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Внастоящее время в ведении МЧС России находятся 3 организации ВГСЧцентрального подчинения:</w:t>
            </w:r>
            <w:br/>
            <w:br/>
            <w:br/>
            <w:r>
              <w:rPr/>
              <w:t xml:space="preserve">• Федеральное государственное унитарное предприятие«Военизированная горноспасательная часть»;</w:t>
            </w:r>
            <w:br/>
            <w:br/>
            <w:r>
              <w:rPr/>
              <w:t xml:space="preserve">• Федеральное государственное казенное учреждение «Управлениевоенизированных горноспасательных частей в строительстве»;</w:t>
            </w:r>
            <w:br/>
            <w:br/>
            <w:r>
              <w:rPr/>
              <w:t xml:space="preserve">• Федеральное государственное казенное учреждение дополнительногопрофессионального образования «Национальный аэромобильныйспасательный учебно-тренировочный центр подготовки горноспасателейи шахтеров».</w:t>
            </w:r>
            <w:br/>
            <w:br/>
            <w:r>
              <w:rPr>
                <w:b w:val="1"/>
                <w:bCs w:val="1"/>
              </w:rPr>
              <w:t xml:space="preserve">Подразделения военизированных горноспасательных частей МЧСРоссии на сегодняшний день:</w:t>
            </w:r>
            <w:br/>
            <w:br/>
            <w:r>
              <w:rPr/>
              <w:t xml:space="preserve">• Более 420 горноспасательных отделений, оснащенныхспециальной техникой и оборудованием</w:t>
            </w:r>
            <w:br/>
            <w:br/>
            <w:r>
              <w:rPr/>
              <w:t xml:space="preserve">• 12 медицинских бригад экстренного реагирования</w:t>
            </w:r>
            <w:br/>
            <w:br/>
            <w:r>
              <w:rPr/>
              <w:t xml:space="preserve">• 12 служб депрессионных съемок для выполнения депрессионныхтепловых съемок на подземных объектах ведения горных работ</w:t>
            </w:r>
            <w:br/>
            <w:br/>
            <w:r>
              <w:rPr/>
              <w:t xml:space="preserve">• 33 контрольно-испытательных лаборатории, выполняющих анализыпроб шахтного воздуха, воды и материалов, применяемых при веденииаварийно-спасательных работ</w:t>
            </w:r>
            <w:br/>
            <w:br/>
            <w:r>
              <w:rPr/>
              <w:t xml:space="preserve">• в 39 субъектах Российской Федерации территориальнорасположены и состоят из 19 военизированных горноспасательныхотрядов, в составе которых действуют 48 военизированныхгорноспасательных взводов и 25 военизированных горноспасательныхпунктов</w:t>
            </w:r>
            <w:br/>
            <w:br/>
            <w:r>
              <w:rPr>
                <w:b w:val="1"/>
                <w:bCs w:val="1"/>
              </w:rPr>
              <w:t xml:space="preserve">Задачи ВГСЧ МЧС России:</w:t>
            </w:r>
            <w:br/>
            <w:br/>
            <w:r>
              <w:rPr/>
              <w:t xml:space="preserve">• поддержание в постоянной готовности органов управления, сил исредств к проведению работ по ликвидации чрезвычайных ситуаций наобъектах ведения горных работ;</w:t>
            </w:r>
            <w:br/>
            <w:br/>
            <w:r>
              <w:rPr/>
              <w:t xml:space="preserve">• ликвидация чрезвычайных ситуаций на объектах ведения горныхработ.</w:t>
            </w:r>
            <w:br/>
            <w:br/>
            <w:br/>
            <w:br/>
            <w:br/>
            <w:br/>
            <w:r>
              <w:rPr/>
              <w:t xml:space="preserve">Началом организации государственной горноспасательной службы Россиисчитается 1922 год, когда 6 июля Всероссийским ЦентральнымИсполнительным Комитетом (ВЦИК) и Советом Народных Комиссаров (СНК)было принято постановление «О горноспасательном и испытательномделе в РСФСР».</w:t>
            </w:r>
            <w:br/>
            <w:br/>
            <w:r>
              <w:rPr/>
              <w:t xml:space="preserve">Этим постановлением было положено начало созданию государственнойпрофессиональной горноспасательной службы, построенной на принципахцентрализованного управления, на которую были возложены задачи по«борьбе со стихийными бедствиями во всех без исключениягорнопромышленных предприятиях (борьба с газами, обвалами,взрывами, пожарами и затоплениями)».</w:t>
            </w:r>
            <w:br/>
            <w:br/>
            <w:r>
              <w:rPr/>
              <w:t xml:space="preserve">К 1924 году в стране действовало 33 горноспасательных станции, изних: в Донбассе – 22, на Урале – 4, в Кузбассе – 3, в Средней Азии– 2, на Дальнем Востоке – 1 и в Криворожском бассейне – 1. Этистанции организовывались не только на угольных шахтах, но и нарудниках по добыче железных и полиметаллических руд.</w:t>
            </w:r>
            <w:br/>
            <w:br/>
            <w:r>
              <w:rPr/>
              <w:t xml:space="preserve">В 2010 году Президентом и Правительством Российской Федерациипринято решение о передаче функций по руководству деятельностьювоенизированных горноспасательных частей (далее – ВГСЧ) ототраслевых Министерств МЧС России.</w:t>
            </w:r>
            <w:br/>
            <w:br/>
            <w:br/>
            <w:r>
              <w:rPr/>
              <w:t xml:space="preserve">За свою долгую историю горноспасательная служба прошла длинный путьот добровольных команд, состоявших из числа работников шахт,до высококвалифицированных профессионалов – горноспасателей.ВГСЧ обеспечивают безопасность производственных объектов,устойчивое функционирование которых является одним из приоритетныхнаправлений развития экономики страны. Горноспасательныеподразделения МЧС России спасают людей и оказывают необходимуюмедицинскую помощь пострадавшим шахтёрам при чрезвычайныхситуациях, а также тушат пожары и ликвидируют последствия аварий, втом числе в результате взрывов, внезапных выбросов газа, обрушенийгорных выработок, прорывов плывунов и других.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2025-07-01T00:57:35+03:00</dcterms:created>
  <dcterms:modified xsi:type="dcterms:W3CDTF">2025-07-01T00:57:35+03:00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