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День добровольца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08.12.201703:12</w:t>
            </w:r>
          </w:p>
        </w:tc>
      </w:tr>
      <w:tr>
        <w:trPr/>
        <w:tc>
          <w:tcPr>
            <w:tcBorders>
              <w:bottom w:val="single" w:sz="6" w:color="fffffff"/>
            </w:tcBorders>
          </w:tcPr>
          <w:p>
            <w:pPr>
              <w:jc w:val="start"/>
            </w:pPr>
            <w:r>
              <w:rPr>
                <w:sz w:val="24"/>
                <w:szCs w:val="24"/>
                <w:b w:val="1"/>
                <w:bCs w:val="1"/>
              </w:rPr>
              <w:t xml:space="preserve">День добровольца</w:t>
            </w:r>
          </w:p>
        </w:tc>
      </w:tr>
      <w:tr>
        <w:trPr/>
        <w:tc>
          <w:tcPr>
            <w:tcBorders>
              <w:bottom w:val="single" w:sz="6" w:color="fffffff"/>
            </w:tcBorders>
          </w:tcPr>
          <w:p>
            <w:pPr>
              <w:jc w:val="center"/>
            </w:pPr>
          </w:p>
        </w:tc>
      </w:tr>
      <w:tr>
        <w:trPr/>
        <w:tc>
          <w:tcPr/>
          <w:p>
            <w:pPr>
              <w:jc w:val="start"/>
            </w:pPr>
            <w:r>
              <w:rPr/>
              <w:t xml:space="preserve">5 декабря -Международный день добровольцев во имя экономического и социальногоразвития. В этот день следует поблагодарить всех тех людей, которыебезвозмездно трудятся и помогают людям. И «Национальныйгорноспасательный центр» не остался в стороне.</w:t>
            </w:r>
            <w:br/>
            <w:br/>
            <w:r>
              <w:rPr/>
              <w:t xml:space="preserve"> </w:t>
            </w:r>
            <w:br/>
            <w:br/>
            <w:r>
              <w:rPr/>
              <w:t xml:space="preserve">В рамках данного праздника ФГКУ «Национальный горноспасательныйцентр» организовал встречу с волонтерами, принимавшими участие впроведении восьмой Международной горноспасательной конференции IMRB2017, на которой приняли участие более 300 специалистовгорноспасательной отрасли из 22 двух стран мира. На встречесостоялось торжественное вручение почетных грамот МЧС Россиистудентам КемГУ, принявшим активное участие.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2026-04-18T00:13:57+03:00</dcterms:created>
  <dcterms:modified xsi:type="dcterms:W3CDTF">2026-04-18T00:13:57+03:00</dcterms:modified>
</cp:coreProperties>
</file>

<file path=docProps/custom.xml><?xml version="1.0" encoding="utf-8"?>
<Properties xmlns="http://schemas.openxmlformats.org/officeDocument/2006/custom-properties" xmlns:vt="http://schemas.openxmlformats.org/officeDocument/2006/docPropsVTypes"/>
</file>