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для учащихся школы №112Новоильинского района г. Новокузнецка была организована экскурсия вФГКУ «Национальный горноспасательный центр».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для учащихся школы №112 Новоильинскогорайона г. Новокузнецка была организована экскурсия в ФГКУ«Национальный горноспасательный центр».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декабря2017 года в ФГКУ «Национальный горноспасательный центр» в рамкахреализации государственной программы "Патриотическое воспитаниеграждан Российской Федерации на 2016-2020 годы" (утвержденнойПостановлением Правительства Российской Федерации от 30 декабря2015 года № 1493) совместно с  Комиссией по деламнесовершеннолетних и защите их прав администрации Новоильинскогорайона г. Новокузнецка, Прокуратурой Новоильинского района г.Новокузнецка прошла познавательная экскурсия для учащихся МАОУ «СОШ№112 с углубленным изучением информатики».</w:t>
            </w:r>
            <w:br/>
            <w:br/>
            <w:r>
              <w:rPr/>
              <w:t xml:space="preserve">В ходе экскурсии ребятам рассказали о профессии горноспасателя,напомнили об алгоритме действий при ЧС. Ребята посетили музей,учебные и практические аудитории, конференц-зал, ознакомились ссамым передовым оборудованием, находящимся на оснащении ВГСЧ МЧСРоссии. Гостей впечатлила уникальная специализированная системаподготовки горноспасателей и шахтеров на базе виртуальнойреальности. В медицинском центре ФГКУ "Национальныйгорноспасательный центр" врач травматолог-ортопед А.А. Макшановрассказал ребятам о возможностях постэкспедиционной реабилитациигорноспасателей и продемонстрировал имеющееся на оснащении МЧСРоссии уникальное оборудование, включая «Тренажерный комплекс дляотработки работниками ВГСЧ МЧС России навыков применения средствиндивидуальной защиты органов дыхания». В медицинском центреребятам продемонстрировали современные медицинские кабинеты илаборатории, оснащенные самым передовым медицинским оборудованием,а также спелеокамеру (соляную пещеру) и комнату психологическойразгрузки с профессиональным индивидуальным массажнымоборудованием.</w:t>
            </w:r>
            <w:br/>
            <w:br/>
            <w:r>
              <w:rPr/>
              <w:t xml:space="preserve"> Во время экскурсии школьники получили много полезнойинформации и море положительных эмоций! На прощание ребятапоздравили горноспасателей с наступающим профессиональнымпраздником, поблагодарили за интересную встречу и пообещали еще нераз прийти в гости.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2025-11-26T04:37:36+03:00</dcterms:created>
  <dcterms:modified xsi:type="dcterms:W3CDTF">2025-11-26T04:37:36+03:00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