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Силы и средства ФГКУ «Национальный горноспасательный центр»приведены в режим «ПОВЫШЕННАЯ ГОТОВНОСТЬ»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31.12.201903:12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Силы и средства ФГКУ «Национальный горноспасательный центр»приведены в режим «ПОВЫШЕННАЯ ГОТОВНОСТЬ»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На периодНовогодних и Рождественских праздников силы и средства ФГКУ«Национальный горноспасательный центр» приведены в режим повышеннойготовности. Данный режим функционирования Учреждения продлитсявплоть до утра 9 января 2020 года. Перевод на усиленный режимнесения дежурства осуществлен в целях обеспечения оперативногореагирования на возможные чрезвычайные ситуации природного итехногенного характера в период Новогодних и Рождественскихпраздников.</w:t>
            </w:r>
            <w:br/>
            <w:br/>
            <w:r>
              <w:rPr/>
              <w:t xml:space="preserve"> </w:t>
            </w:r>
            <w:br/>
            <w:br/>
            <w:r>
              <w:rPr/>
              <w:t xml:space="preserve">В настоящее время в ФГКУ «Национальный горноспасательный центр» длязащиты населения, материальных и культурных ценностей от возможныхкрупномасштабных пожаров, при ликвидации аварий, катастроф и иныхчрезвычайных ситуаций, произошедших на территории одного илинескольких субъектов Российской Федерации создана аэромобильнаягруппировка, состоящая из восьми комплексных бригад, общейчисленностью 91 человек, 14 единиц техники и 1 плавательногосредства. В состав аэромобильной группировки входятвысококвалифицированные спасатели, водолазы, персонал для оказаниямедицинской и психологической помощи, бригада для выполненияаварийно-восстановительных работ и другие высококвалифицированныеспециалисты. Работники, входящие в состав аэромобильной группировкиимеют смежные специальности.  В частности, в 2016-2019 годахпо программа профессионального обучения (переподготовки) иповышения квалификации было обучено более 15 водолазов, 50 человекапрошли обучение по программам пожарно-технического профиля, 2специалиста прошли специальное обучение по эксплуатациикомпрессорного оборудования, 4 человека по программепрофессиональной переподготовки водителей пожарных иаварийно-спасательных автомобилей, оборудованных устройствами дляподачи специальных световых и звуковых сигналов.</w:t>
            </w:r>
            <w:br/>
            <w:br/>
            <w:r>
              <w:rPr/>
              <w:t xml:space="preserve"> </w:t>
            </w:r>
            <w:br/>
            <w:br/>
            <w:r>
              <w:rPr/>
              <w:t xml:space="preserve">В настоящее время аэромобильная группировка оснащена самымсовременным специализированным аварийно-спасательным оборудованием,техникой, экипировкой, аварийно-спасательным имуществом иснаряжением, которые позволяют проводить спасательные работы любойсложности в различных климатических условиях, в том числе приликвидации чрезвычайных ситуаций, связанных с паводком(наводнением), природными пожарами, крупными транспортнымикатастрофами, обрушениями зданий и сооружений.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2026-08-02T12:53:19+03:00</dcterms:created>
  <dcterms:modified xsi:type="dcterms:W3CDTF">2026-08-02T12:53:19+03:00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