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Президент Российской Федерации объявил неделю с 30 марта по3 апреля 2020 года нерабочей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27.03.202003:03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Президент Российской Федерации объявил неделю с 30 марта по 3апреля 2020 года нерабочей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обращении 25марта 2020 года Президент объявил, что в целях сдерживанияраспространения коронавирусной инфекции следующая неделя объявленанерабочей с сохранением заработной платы. Продолжат функционироватьтолько структуры жизнеобеспечения, в том числе медицинскиеучреждения, аптеки, магазины, учреждения, обеспечивающиебанковские, финансовые расчеты, транспорт, а также органы властивсех уровней.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тот же день был издан Указ Президента РФ от 25 марта 2020 г. N206 «Об объявлении в Российской Федерации нерабочих дней», которыйзакрепил данную инициативу законодательно.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В рамках исполнения данного указа руководством ФГКУ «Национальныйгорноспасательный центр» было принято решение в целях обеспечениясанитарно-эпидемиологического благополучия населения ограничитьслужебную деятельность некоторых категорий сотрудников.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Было ограничено привлечение к исполнению трудовых обязанностейследующих категорий работников: достигшие пенсионного возраста,беременные женщины и женщины, имеющие детей в возрасте до 14 лет(отцов, самостоятельно воспитывающих детей в возрасте до 14 лет), атакже лица с ограниченными физическими возможностями или имеющиехронические заболевания. Ограничения будут действовать в период с30 марта по 3 апреля и только в случаях, когда такое ограничение неповлечет за собой ущерба для эффективности решения задач,возложенных на МЧС России.</w:t>
            </w:r>
            <w:br/>
            <w:br/>
            <w:r>
              <w:rPr/>
              <w:t xml:space="preserve"> </w:t>
            </w:r>
            <w:br/>
            <w:br/>
            <w:r>
              <w:rPr/>
              <w:t xml:space="preserve">ФГКУ «Национальный горноспасательный центр» призывает сохранятьспокойствие и работать только с доверенными источниками информации.Нужно строго следовать рекомендациям органов здравоохранения, чтобымаксимально обезопасить себя и своих близких. Следует серьезноотнестись к происходящему и не поддаваться панике. Толькосовместными усилиями можно побороть новую коронавируснуюинфекцию.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2026-08-02T12:53:57+03:00</dcterms:created>
  <dcterms:modified xsi:type="dcterms:W3CDTF">2026-08-02T12:53:57+03:00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