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Диктант «МЧС России – 30 лет во имя жизни»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05.11.202003:11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Диктант «МЧС России – 30 лет во имя жизни»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РаботникиНационального горноспасательного центра, в том числе и  бойцывоенизированного горноспасательного отряда, приняли участие в  героико-патриотическом диктанте «МЧС России – 30 лет во имяжизни».</w:t>
            </w:r>
            <w:br/>
            <w:br/>
            <w:br/>
            <w:br/>
            <w:br/>
            <w:r>
              <w:rPr/>
              <w:t xml:space="preserve">Диктант прошел 5 ноября в форме тестирования в онлайн-формате на официальном интернет-портале МЧС России.</w:t>
            </w:r>
            <w:br/>
            <w:br/>
            <w:br/>
            <w:br/>
            <w:br/>
            <w:r>
              <w:rPr/>
              <w:t xml:space="preserve">55 вопросов теста касались истории МЧС, спасательных операций,проводимых в стране и других странах, пожарно-прикладном спорте,структуры ведомства, известных личностей и наград.</w:t>
            </w:r>
            <w:br/>
            <w:br/>
            <w:br/>
            <w:br/>
            <w:br/>
            <w:r>
              <w:rPr/>
              <w:t xml:space="preserve">Свои знания могли проверить не только сотрудникиподразделений  министерства, но и все желающие, проявляющиеинтерес к истории и деятельности МЧС России.</w:t>
            </w:r>
            <w:br/>
            <w:br/>
            <w:br/>
            <w:br/>
            <w:br/>
            <w:r>
              <w:rPr/>
              <w:t xml:space="preserve">Целью проведения диктанта стала популяризация деятельности МЧСРоссии, уважение традиций, культурного и исторического наследиястраны, повышение корпоративной культуры и уровня знаний повопросам становления и развития МЧС России, героико-патриотическоеи нравственное воспитание сотрудников. </w:t>
            </w:r>
            <w:br/>
            <w:br/>
            <w:br/>
            <w:br/>
            <w:br/>
            <w:r>
              <w:rPr/>
              <w:t xml:space="preserve">Результаты диктанта будут оцениваться по числу правильных ответов изатраченному на прохождение теста времени. Официальные итогигероико-патриотического диктанта «МЧС России – 30 лет во имя жизни»будут размещены на официальном интернет-портале МЧС России.Участники теста, показавшие лучшие результаты, получат дипломыМинистра МЧС России. Вручение наград состоится в декабре в рамкахВсероссийского фестиваля «Созвездие мужества».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2026-03-03T15:47:52+03:00</dcterms:created>
  <dcterms:modified xsi:type="dcterms:W3CDTF">2026-03-03T15:47:52+03:00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