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Преподаватель Николай Ворсин: «Еслине я, то кто?»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11.12.202006:12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Преподаватель Николай Ворсин: «Если не я, токто?»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«Я вообщелетать хотел до армии, даже поступал в армавирское летное училище,но отработал 26 лет в пожарной охране. Сколько было ситуаций разныхво время работы, но ни разу не пожалел о сделанном выборе» -рассказывает преподаватель Национального горноспасательного центраНиколай Ворсин в своем интервью, которое было подготовлено в рамкахпроекта, посвященного 30-летию МЧС России.</w:t>
            </w:r>
            <w:br/>
            <w:br/>
            <w:r>
              <w:rPr/>
              <w:t xml:space="preserve">«Мой самый первый пожар – это 1987 год, горел конверторный цех №2на металлургическом комбинате. Я только пришел работать, молодойсовсем и получил такое боевое крещение. Старики сказали: ну все,далеко пойдешь! Я и пошел – сначала в техникум, потом в ИнститутеМВД СССР в Иркутске».</w:t>
            </w:r>
            <w:br/>
            <w:br/>
            <w:r>
              <w:rPr/>
              <w:t xml:space="preserve">Николай Дмитриевич отслужил в пожарной охране 26 лет, выйдя взвании подполковника на отдых, затем несколько лет работал в Единойдежурно-диспетчерской службе г.Новокузнецка.</w:t>
            </w:r>
            <w:br/>
            <w:br/>
            <w:r>
              <w:rPr/>
              <w:t xml:space="preserve">«Я всегда придерживался такого девиза: «Если не я, то кто?» Поэтому«вызов» стать преподавателем принял с большим интересом. СегодняНиколай Ворсин преподает горноспасателям пожарное дело. Лекционныйтеоретический материал разбавляет большим количеством примеров изличной практики. Педагогическую работу в Национальномгорноспасательном центре ценит и за обмен опытом, потому чтообучающиеся приезжают с разных концов страны, рассказывают проработу в свои отряды.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респираторщик РоманПоляков, который написал две песни, посвященные спасателям,водитель Владимир Буров, заместитель зав.медицинским центром, врачАлександр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2026-01-12T03:58:23+03:00</dcterms:created>
  <dcterms:modified xsi:type="dcterms:W3CDTF">2026-01-12T03:58:23+03:00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