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правилам безопасности накануне новогоднихпраздников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правилам безопасности накануне новогоднихпраздников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Накануненовогодних праздников и выходных дней с личным составомНационального горноспасательного центра был проведен инструктаж поправилам техники безопасности.</w:t>
            </w:r>
            <w:br/>
            <w:br/>
            <w:r>
              <w:rPr/>
              <w:t xml:space="preserve">Специалист по охране труда Екатерина Синицина провела занятие совсеми сотрудниками центра при помощью дистанционныхтехнологий.  </w:t>
            </w:r>
            <w:br/>
            <w:br/>
            <w:r>
              <w:rPr/>
              <w:t xml:space="preserve">Внеплановый инструктаж включил в себя правила техники безопасностив период новогодних праздников и выходных дней, в том числе -правила поведения на водных объектах и правила дорожного движения взимний период, требования пожарной безопасности в быту (особенноуделили внимание правилам пользования пиротехническимиизделиями).  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Таккак новогодние дни отмечены масштабным использованиемпиротехнических средств, следует напомнить некоторыеправила: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Правилаобращения с пиротехникой.  </w:t>
            </w:r>
            <w:br/>
            <w:br/>
            <w:r>
              <w:rPr/>
              <w:t xml:space="preserve">Нельзя применять пиротехнику при ветре более 5 м/с;  </w:t>
            </w:r>
            <w:br/>
            <w:br/>
            <w:r>
              <w:rPr/>
              <w:t xml:space="preserve">Нельзя взрывать пиротехнику, когда в опасной зоне находятся люди,животные, горючие материалы, деревья, здания, жилые постройки,провода электронапряжения;  </w:t>
            </w:r>
            <w:br/>
            <w:br/>
            <w:r>
              <w:rPr/>
              <w:t xml:space="preserve">Нельзя запускать салюты из рук (за исключением хлопушек,бенгальских огней, некоторых видов фонтанов) и подходить к изделиямв течение 2 минут после их использования;  </w:t>
            </w:r>
            <w:br/>
            <w:br/>
            <w:r>
              <w:rPr/>
              <w:t xml:space="preserve">Если фитиль погас или прогорел, а фейерверк не зажегся, то нужноподождать не менее 10 минут, чтобы удостовериться, что пиротехникане сработала; </w:t>
            </w:r>
            <w:br/>
            <w:br/>
            <w:r>
              <w:rPr/>
              <w:t xml:space="preserve">Нельзя наклоняться над изделием во время егоиспользования;  </w:t>
            </w:r>
            <w:br/>
            <w:br/>
            <w:r>
              <w:rPr/>
              <w:t xml:space="preserve">Несработавшие пиротехнические изделия уничтожают, поместив их вводу минимум на 24 часа. </w:t>
            </w:r>
            <w:br/>
            <w:br/>
            <w:r>
              <w:rPr/>
              <w:t xml:space="preserve">Нельзя разбирать или переделывать готовые изделия;  </w:t>
            </w:r>
            <w:br/>
            <w:br/>
            <w:r>
              <w:rPr/>
              <w:t xml:space="preserve">Нельзя сушить намокшие пиротехнические изделия на отопительныхприборах-батареях отопления, обогревателях и т.п.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Правилапожарной безопасности в быту   </w:t>
            </w:r>
            <w:br/>
            <w:br/>
            <w:r>
              <w:rPr/>
              <w:t xml:space="preserve">Ёлку не следует устанавливать около выходов и в проходахпомещения.  </w:t>
            </w:r>
            <w:br/>
            <w:br/>
            <w:r>
              <w:rPr/>
              <w:t xml:space="preserve">Ёлка устанавливается на устойчивой подставке, подальше ототопительных приборов, с таким расчетом, чтобы ветви не касалисьстен и потолка. </w:t>
            </w:r>
            <w:br/>
            <w:br/>
            <w:r>
              <w:rPr/>
              <w:t xml:space="preserve">Для освещения елки необходимо использовать только исправныеэлектрические гирлянды заводского изготовления с последовательнымвключением лампочек напряжением до 12 В, мощность лампочек недолжна превышать 25 Вт. На коробке с гирляндой должен стоять знакРосстандарта и знак Сертификации пожарной безопасности 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Правилаповедения на водоемах в зимний период </w:t>
            </w:r>
            <w:br/>
            <w:br/>
            <w:r>
              <w:rPr/>
              <w:t xml:space="preserve">Нельзя выходить на водоем в сумерках и тем более ночью. Такженельзя выходить во время плохой видимости (например, во времясильного снегопада). </w:t>
            </w:r>
            <w:br/>
            <w:br/>
            <w:r>
              <w:rPr/>
              <w:t xml:space="preserve">Не рекомендуется выходить на лед в одиночку. Если вы провалитесь,то выбраться самостоятельно будет крайне трудно. </w:t>
            </w:r>
            <w:br/>
            <w:br/>
            <w:r>
              <w:rPr/>
              <w:t xml:space="preserve">Если вы передвигаетесь группой, то нужно держаться на расстояниидруг от друга (4-6 метров). </w:t>
            </w:r>
            <w:br/>
            <w:br/>
            <w:r>
              <w:rPr/>
              <w:t xml:space="preserve">Лучше всего пользоваться лыжами – они распределяют нагрузку ивероятность провалиться под лед будет гораздо меньше. Однако нестоит пристегивать крепления, чтобы в случае опасности быстроскинуть лыжи. </w:t>
            </w:r>
            <w:br/>
            <w:br/>
            <w:r>
              <w:rPr/>
              <w:t xml:space="preserve">Если лед под ногами трескается, нужно уходить скользящими шагами(не отрывая ноги ото льда). Уходить стоит по своимследам. </w:t>
            </w:r>
            <w:br/>
            <w:br/>
            <w:r>
              <w:rPr/>
              <w:t xml:space="preserve">Если у вас с собой есть рюкзак, то его нужно нести на плечи, что быв случае опасности быстро его скинуть. </w:t>
            </w:r>
            <w:br/>
            <w:br/>
            <w:r>
              <w:rPr/>
              <w:t xml:space="preserve">На замерзший водоем необходимо брать с собой прочный шнур длиной 20– 25 метров с большой глухой петлей на конце и грузом. Груз поможетзабросить шнур к провалившемуся в воду товарищу, петля нужна длятого, чтобы пострадавший мог надежнее держаться, продев ее подмышки.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2026-04-18T01:24:40+03:00</dcterms:created>
  <dcterms:modified xsi:type="dcterms:W3CDTF">2026-04-18T01:24:40+03:00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