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несли дежурство у крещенских купелей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20.01.202112:01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несли дежурство у крещенских купелей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Крещениеработники Национального горноспасательного центра дежурили у купелив парке отдыха «Водный» совместно со спасателями и специалистамиМБУ «Защита населения и территории» г. Новокузнецка,представителями правоохранительных органов, пожарными, врачамискорой помощи. В задачи спасателей входили контроль за купающимися,соблюдение очередности, необходимая помощь маломобильным группамнаселения в посещении мест проведения массового купания.</w:t>
            </w:r>
            <w:br/>
            <w:br/>
            <w:r>
              <w:rPr/>
              <w:t xml:space="preserve">К полуночи 19 января в Новокузнецке завершилась работа трехкупелей, которые в этом году посетили 5311 человек. Пикпосещаемости горожанами пришелся в ночь с 18 на 19 января.</w:t>
            </w:r>
            <w:br/>
            <w:br/>
            <w:r>
              <w:rPr/>
              <w:t xml:space="preserve">Несмотря на то, что в этом году Крещение пришлось в будние дни,желающих окунуться в холодную воду оказалось немало: в парке«Водный» окунулось 3214 человек, в поселке Абагур – 795, натерритории бывшего кафе «Нептун» - 1302 человека.</w:t>
            </w:r>
            <w:br/>
            <w:br/>
            <w:r>
              <w:rPr/>
              <w:t xml:space="preserve">Накануне спасатели осмотрели иордани и ледяные проруби,организовали водолазные посты и места для обогрева и переодевания,обеспечили безопасность выхода людей на лед, а в местах спуска вводу сделали специальные настилы</w:t>
            </w:r>
            <w:br/>
            <w:br/>
            <w:r>
              <w:rPr/>
              <w:t xml:space="preserve">Чрезвычайных происшествий и травм не допущено, что во многомобусловлено большой организационно-подготовительной работойпредставителей различных служб, которую возглавила администрациягорода.</w:t>
            </w:r>
            <w:br/>
            <w:br/>
            <w:r>
              <w:rPr/>
              <w:t xml:space="preserve">Было отмечено, что все службы, дежурившие у крещенских купелей,четко справились с поставленными задачами.</w:t>
            </w:r>
            <w:br/>
            <w:br/>
            <w:r>
              <w:rPr/>
              <w:t xml:space="preserve">Всего в Кузбассе были открыты более 50 купелей, организованных какна открытых водоемах, так и при религиозных объектах. На всехобъектах дежурили сотрудники разных учреждений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2026-04-18T01:24:42+03:00</dcterms:created>
  <dcterms:modified xsi:type="dcterms:W3CDTF">2026-04-18T01:24:42+03:00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