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вподразделениях Национального горноспасательного центра состоялсястроевой смотр в связи с переходом на ношение летней формыодежды.</w:t>
            </w:r>
            <w:br/>
            <w:br/>
            <w:r>
              <w:rPr/>
              <w:t xml:space="preserve">Неотъемлемой частью повседневной жизни подразделений МЧС Россииявляются строевые смотры, в ходе которых проверяется внешний видсотрудников – его соответствие установленным требованиям. Строевойсмотр в учреждении прошёл под руководством заместителя начальникаФГКУ «Национальный горноспасательный центр» Юрия АнатольевичаКазмирчука и Николая Викторовича Мясникова, командиравоенизированного горноспасательного отряда.</w:t>
            </w:r>
            <w:br/>
            <w:br/>
            <w:r>
              <w:rPr/>
              <w:t xml:space="preserve">У сотрудников центра проверили соблюдение правил ношения форменнойодежды, наличие удостоверений, аккуратность и правильность нашивок,эмблем, шевронов, соответствие требованиям к обуви, а такжеобеспеченность сотрудников форменным обмундированием.</w:t>
            </w:r>
            <w:br/>
            <w:br/>
            <w:r>
              <w:rPr/>
              <w:t xml:space="preserve">– Внешнему виду сотрудников уделяется пристальное внимание, каждыйсотрудник – это лицо своего подразделения, поэтому форма личногосостава, специальное снаряжение должны быть в идеальном состоянии.Все выявленные недостатки поставлены на контроль и в ближайшеевремя будут устранены, - подвел итоги мероприятия Юрий АнатольевичКазмирчук.</w:t>
            </w:r>
            <w:br/>
            <w:br/>
            <w:r>
              <w:rPr/>
              <w:t xml:space="preserve">Следует отметить, что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2026-03-03T18:40:58+03:00</dcterms:created>
  <dcterms:modified xsi:type="dcterms:W3CDTF">2026-03-03T18:40:58+03:00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