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ТРОЙКЕ ЛИДЕРОВ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17.05.202113:05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ВТРОЙКЕ ЛИДЕРОВ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КомандаНационального горноспасательного центра заняла призовое место напервых открытых соревнованиях операторов телеуправляемыхнеобитаемых подводных аппаратов.</w:t>
            </w:r>
            <w:br/>
            <w:br/>
            <w:r>
              <w:rPr/>
              <w:t xml:space="preserve">Соревнования проходили в рамках XIII Международного салона средствобеспечения безопасности «Комплексная безопасность – 2021» натерритории учебно-тренировочного водолазного комплекса Ногинскогоспасательного центра. В мастерстве пилотирования подводным роботомRovBuilder-660 соревновались 8 команд, 6 от МЧС России, а такжепредставители ВМФ России и Московской городскойпоисково-спасательной службы.</w:t>
            </w:r>
            <w:br/>
            <w:br/>
            <w:r>
              <w:rPr/>
              <w:t xml:space="preserve">RovBuilder-660 – телеуправляемый необитаемый подводный аппарат(ТНПА), оснащенный специальным оборудованием, погружаемый в воду иуправляемый с поверхности пилотом или группой операторов.Телеуправляемый необитаемый аппарат кругового обзора в толще воды«видит» даже лучше, чем человеческий глаз. Подводное обследование спомощью ТНПА позволяет получить объективную информацию о состоянииподводных объектов в режиме реального времени. Следует отметить,что модель RovBuilder-660 – это новый аппарат, еще невыпущенный вширокое производство.</w:t>
            </w:r>
            <w:br/>
            <w:br/>
            <w:r>
              <w:rPr/>
              <w:t xml:space="preserve">Первые открытые соревнования операторов ТНПА проходили в течении3-х дней. Всего испытания содержали 8 упражнений, которыеимитировали реальные подводные задачи, и включали следующиезадания: расположение мелких элементов в определеннойпоследовательности, маневрирование, поиск объектов, подъем,установку объектов, обследование и ориентирование. Судейскойколлегией оценивалось быстрота выполнения задания, чистота иправильность прохождения препятствий.</w:t>
            </w:r>
            <w:br/>
            <w:br/>
            <w:r>
              <w:rPr/>
              <w:t xml:space="preserve">Команда Национального горно-спасательного центра в составе РоманаСысоева, заместителя командира военизированного горноспасательноговзвода, Дмитрия Козлобаева, командира отделения военизированнойгорноспасательной части, и Александра Шитикова, заместителякомандира военизированного горноспасательного отряда успешно прошливсе этапы соревнований. Надо отметить, что соперники у наших ребятбыли серьезные и опытные – это группы Арктического спасательногоучебно-научного центра «Вытегра» и Центра по проведениюспасательных операций особого риска «Лидер», команда Архангельскогоарктического комплексного аварийно-спасательного центра и др.</w:t>
            </w:r>
            <w:br/>
            <w:br/>
            <w:r>
              <w:rPr/>
              <w:t xml:space="preserve">– Для нас участие в соревнованиях такого уровня не только огромныйопыт, но и большая честь. У команды центра не было практическогоопыта работы с таким аппаратом, но ранее пройденные курсы повышенияквалификации по управлению робототехническими комплексами,грамотное использование тренировочных 15-ти минут, а такжевыработка своей стратегии прохождения препятствий – позволило нампо итогам соревнования войти в тройку лидеров. Хочу выразитьблагодарность организаторам мероприятия и соперникам посоревнования, – говорит Александр Викторович.</w:t>
            </w:r>
            <w:br/>
            <w:br/>
            <w:r>
              <w:rPr/>
              <w:t xml:space="preserve">Поздравляем команду Национального горноспасательного центра стретьим местом на первых открытых соревнованиях операторовтелеуправляемых необитаемых подводных аппаратов.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2026-04-18T01:24:40+03:00</dcterms:created>
  <dcterms:modified xsi:type="dcterms:W3CDTF">2026-04-18T01:24:40+03:00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