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КВАЛИФИКАЦИЯ ПОДТВЕРЖДЕНА!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КВАЛИФИКАЦИЯ ПОДТВЕРЖДЕНА!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стали участниками сбораспециалистов водолазных подразделений, который был посвящен25-летию создания водолазной службы МЧС России.</w:t>
            </w:r>
            <w:br/>
            <w:br/>
            <w:r>
              <w:rPr/>
              <w:t xml:space="preserve"> В учебно-методическом сборе приняли участие специалисты изрегиональных поисково-спасательных отрядов, специализированныхпожарно-спасательных частей федеральной противопожарной службы ГПС,специализированных отрядов ГУ МЧС России, Ногинского спасательногоцентра МЧС России, ЦСООР «Лидер», Арктического спасательногоучебно-научного центра «Вытегра» и др. Национальныйгорноспасательный центр представляли Алексей Юрьевич Иванушкин,водолазный специалист, и Людмила Витальевна Зеленина,врач-специалист высшей категории. Всего мероприятие, котороепроходило на базе Академии гражданской защиты МЧС России в г.Химки, собрало порядка 70 специалистов со всей страны.</w:t>
            </w:r>
            <w:br/>
            <w:br/>
            <w:r>
              <w:rPr/>
              <w:t xml:space="preserve">– На плацу Академии была подготовлена выставочная экспозицияводолазной техники и оборудования, а в холле административногокорпуса мы ознакомились с самыми современными образцами водолазногоснаряжения, оборудования и подводной робототехники. Конечно,впечатление произвел специальный бассейн глубиной 12 метров. Именноздесь проходили водолазные спуски в рамках учений. В целом хочуотметить высочайший уровень организации сбора и поблагодаритьорганизаторов, – говорит Алексей Юрьевич.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2025-11-26T05:37:09+03:00</dcterms:created>
  <dcterms:modified xsi:type="dcterms:W3CDTF">2025-11-26T05:37:09+03:00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