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ГОРНОСПАСАТЕЛИ ПРОВЕЛИ УЧЕНИЯ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26.05.202111:05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ГОРНОСПАСАТЕЛИ ПРОВЕЛИ УЧЕНИЯ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Работникивоенизированного горноспасательного отряда быстрого реагированияприняли участие в плановых контрольно-тактических учениях совместнос подразделением ФГПУ ВГСЧ.</w:t>
            </w:r>
            <w:br/>
            <w:br/>
            <w:r>
              <w:rPr/>
              <w:t xml:space="preserve">Горноспасатели провели учения по ликвидации аварии в горныхвыработках шахты «Ольжерасская - Новая» (г. Междуреченск). Основнаяцель учений – отработка взаимодействия между горноспасательнымиподразделениями и службами шахты при возникновении чрезвычайнойситуации.</w:t>
            </w:r>
            <w:br/>
            <w:br/>
            <w:r>
              <w:rPr/>
              <w:t xml:space="preserve">По замыслу учений в конвейерном уклоне произошел пожар. Люди вшахте оповещены, выходят на поверхность, электроэнергия нааварийном участке отключена. Предположительно из аварийного участкане вышел горнорабочий. Личный состав ВГСЧ и автомобили соспециальным оборудованием пребывают на шахту по вызову горногодиспетчера. Задача горноспасателей: оказать помощь, застигнутымаварией людям, ликвидировать пожар в конвейерном участке.</w:t>
            </w:r>
            <w:br/>
            <w:br/>
            <w:r>
              <w:rPr/>
              <w:t xml:space="preserve">На территории шахты был развернут командный пункт, куда поступалався оперативная информация о ходе выполнения горноспасательныхработ. Здесь командиры отделений получили задачи по обнаружениюпострадавшего, оказанию ему помощи и ликвидации пожара. Передотделением Национального горноспасательного центра стояла задачасоздать противопожарный разрыв в районе очага горения сиспользованием АСИ «Энерпак».</w:t>
            </w:r>
            <w:br/>
            <w:br/>
            <w:r>
              <w:rPr/>
              <w:t xml:space="preserve">В ходе ликвидации последствий учебной аварии горноспасателиобнаружили пострадавшего, эвакуировали его на поверхность, гдепередали медицинской бригаде экстренного реагирования. Все действияпроводились в условиях, максимально приближенных к реальнойаварийной ситуации в шахте. Условный очаг возгорания был оперативноликвидирован. Работники военизированного горноспасательного отрядасправились с поставленной задачей.</w:t>
            </w:r>
            <w:br/>
            <w:br/>
            <w:r>
              <w:rPr/>
              <w:t xml:space="preserve">Подобные учения проходят с целью совершенствования системыреагирования на нештатные ситуации в шахте.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2026-08-02T04:03:11+03:00</dcterms:created>
  <dcterms:modified xsi:type="dcterms:W3CDTF">2026-08-02T04:03:11+03:00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