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должен быть безопасным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должен быть безопасным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быстрогореагирования ФГКУ «Национальный горноспасательный центр» переведенна усиленный режим работы в праздничные дни с 11 по 14 июня.</w:t>
            </w:r>
            <w:br/>
            <w:br/>
            <w:r>
              <w:rPr/>
              <w:t xml:space="preserve">День России будет активно отмечаться во всех районах Новокузнецка.Фестивали, экскурсии, концерты, патриотические чтения,мастер-классы, спартакиада и т.д. – все эти мероприятияпредполагают участие большого количества людей и считаются«событиями риска». В связи с этим все службы МЧС России, в томчисле и горноспасательный отряд быстрого реагирования ФГКУ«Национальный горноспасательный центр», переведены на усиленныйрежим работы.</w:t>
            </w:r>
            <w:br/>
            <w:br/>
            <w:r>
              <w:rPr/>
              <w:t xml:space="preserve">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 Организованокруглосуточное дежурство руководящего состава, военизированныйгорноспасательный отряд быстрого реагирования приведен в готовностьк действиям при возникновении ЧС. Приведена в готовность системасвязи и оповещения.</w:t>
            </w:r>
            <w:br/>
            <w:br/>
            <w:r>
              <w:rPr/>
              <w:t xml:space="preserve">С коллективом ФГКУ «Национальный горноспасательный центр»специалистом по охране труда был проведен инструктаж по техникебезопасности в период праздничных дней по темам: правилабезопасного поведения на воде, тепловой удар и солнечные ожоги,опасности, связанные с путешествием на личном транспорте, пожарнаябезопасность в быту и на природе.</w:t>
            </w:r>
            <w:br/>
            <w:br/>
            <w:r>
              <w:rPr/>
              <w:t xml:space="preserve">Берегите себя! В случае чрезвычайной ситуации звоните по телефонам«01», «101» или «112» 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2025-11-26T05:37:25+03:00</dcterms:created>
  <dcterms:modified xsi:type="dcterms:W3CDTF">2025-11-26T05:37:25+03:00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