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Защита от короновируса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Защита от короновируса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В ФГКУ «Национальный горноспасательный центр» прошелвнеочередной инструктаж о мерах по противодействию распространениякоронавирусной инфекции (COVID-19) и вакцинации населения.</w:t>
            </w:r>
            <w:br/>
            <w:br/>
            <w:r>
              <w:rPr/>
              <w:t xml:space="preserve">   Актуальность темы инструктажа обусловлена ростомзаболевания короновирусом по всему миру. Людмила ВитальевнаЗеленина, врач-специалист высшей категории, работник медицинскогоцентра учреждения, рассказала коллективу о требованиях к проведениювакцинации против COVID-19, о разновидностях вакцин ипротивопоказаниях к применению.</w:t>
            </w:r>
            <w:br/>
            <w:br/>
            <w:r>
              <w:rPr/>
              <w:t xml:space="preserve">   В частности, было отмечено, что коронавируснаяинфекция отнесена к перечню особо опасных инфекционных заболеваний.Российские ученые в короткие сроки создали и зарегистрироваливакцины «Спутник», «Спутник Лайт», «ЭпиВакКорона», «Вектор»,«КовиВак». Контроль качества зарегистрированных в стране вакцин, атакже данные клинических и пострегистрационных клиническихисследований позволяют делать вывод о высокой эффективности ибезопасности российских препаратов. Врачи и ученные убеждены, чтоконтроль управляемости инфекцией наступит тогда, когда не менее 60%населения будет иметь иммунитет к этому сложному заболеванию. Иосновным фактором, определяющим этот иммунитет, должна статьвакцинация, но не болезнь.</w:t>
            </w:r>
            <w:br/>
            <w:br/>
            <w:r>
              <w:rPr/>
              <w:t xml:space="preserve">   Следует отметить, что, начиная с марта текущего года,более 80% работников ФГКУ «Национальный горноспасательный центр»сделали прививку.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2025-11-26T05:47:37+03:00</dcterms:created>
  <dcterms:modified xsi:type="dcterms:W3CDTF">2025-11-26T05:47:37+03:00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