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противодействию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противодействию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согласно плану мероприятийпо противодействию терроризму проведено занятие по теме «Действияработников при поступлении угрозы террористического акта потелефону».</w:t>
            </w:r>
            <w:br/>
            <w:br/>
            <w:r>
              <w:rPr/>
              <w:t xml:space="preserve">Основная цель занятия состояла в отработке действий при получениипо телефону сообщения об угрозе террористического характера,правила обращения с анонимными материалами, содержащими угрозытеррористического характера. В настоящее время телефон являетсяосновным каналом поступления сообщений, содержащих информацию озаложенных взрывных устройствах, о захвате людей в заложники,вымогательстве и шантаже. Как правило, фактор внезапности,возникающее паническое, а порой и шоковое состояние, да и самаполученная информация приводят к тому, что человек оказывается не всостоянии правильно отреагировать на звонок, оценить реальностьугрозы и получить максимум сведений из разговора. В ходелекции специалист гражданской обороны напомнила коллективуучреждения алгоритм действий при получении сообщений об угрозетеракта по телефону. </w:t>
            </w:r>
            <w:br/>
            <w:br/>
            <w:r>
              <w:rPr/>
              <w:t xml:space="preserve"> Отдел ФСБ по г. Новокузнецку 8 (3843) 74-39-49</w:t>
            </w:r>
            <w:br/>
            <w:br/>
            <w:r>
              <w:rPr/>
              <w:t xml:space="preserve">Управление МВД России по г. Новокузнецку 8 (3843) 78-04-02</w:t>
            </w:r>
            <w:br/>
            <w:br/>
            <w:r>
              <w:rPr/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2026-06-07T01:35:35+03:00</dcterms:created>
  <dcterms:modified xsi:type="dcterms:W3CDTF">2026-06-07T01:35:35+03:00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