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Кузбасский полумарафон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Кузбасский полумарафон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областных соревнованиях по легкой атлетике.</w:t>
            </w:r>
            <w:br/>
            <w:br/>
            <w:r>
              <w:rPr/>
              <w:t xml:space="preserve">1 мая с Центральной площади г. Белова стартовали региональныелегкоатлетические соревнования – полумарафон памяти АнатолияИвановича Ганьшина – известного кузбасского легкоатлета, тренера,кандидата в мастера спорта.</w:t>
            </w:r>
            <w:br/>
            <w:br/>
            <w:r>
              <w:rPr/>
              <w:t xml:space="preserve">Спортсмены со всего края вот уже несколько выходят на дистанции21,1 км и 10 км в первомайские праздники. Работники учрежденияуспешно преодолели дистанцию 21,1 км.</w:t>
            </w:r>
            <w:br/>
            <w:br/>
            <w:r>
              <w:rPr>
                <w:i w:val="1"/>
                <w:iCs w:val="1"/>
              </w:rPr>
              <w:t xml:space="preserve">Справочно: полумарафон — дисциплина лёгкой атлетики,представляет собой забег на дистанцию, вдвое меньшую марафонской(42 км 195 метров) — 21 км 97,5 метров. Как правило, соревнования вданной легкоатлетической беговой дисциплине проводятся на шоссе.Полумарафон не является олимпийской дисциплиной, однако даннаядистанция очень популярна в мировом любительском беге.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2026-01-12T15:35:45+03:00</dcterms:created>
  <dcterms:modified xsi:type="dcterms:W3CDTF">2026-01-12T15:35:45+03:00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