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СОСТОИТСЯ «ОТКРЫТЫЙ РАЗГОВОР РУКОВОДСТВА МЧС РОССИИ СЛИЧНЫМ СОСТАВОМ»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СОСТОИТСЯ «ОТКРЫТЫЙ РАЗГОВОР РУКОВОДСТВА МЧС РОССИИ С ЛИЧНЫМСОСТАВОМ»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в МЧСРоссии пройдет «открытый разговор» личного состава с руководствомведомства во главе с врио Министра Александром Чуприяном. Встречазапланирована на конец мая 2022 года.</w:t>
            </w:r>
            <w:br/>
            <w:br/>
            <w:r>
              <w:rPr/>
              <w:t xml:space="preserve">В ходе нескольких часов руководители МЧС России открыто ответят наинтересующие сотрудников вопросы и осветят наиболее актуальныетемы.</w:t>
            </w:r>
            <w:br/>
            <w:br/>
            <w:r>
              <w:rPr/>
              <w:t xml:space="preserve">Специально для организации прямой линии создается несколько каналовдля приема и обработки обращений, чтобы ни одно сообщение неосталось без ответа. Любой сотрудник ведомства сможет отправитьсвои вопросы в специальный центр обработки сообщений черезразличные средства связи.</w:t>
            </w:r>
            <w:br/>
            <w:br/>
            <w:r>
              <w:rPr/>
              <w:t xml:space="preserve">Обращения принимаются как посредством телефонных звонков итекстовых сообщений, так и в виде аудио- и видеосообщений.</w:t>
            </w:r>
            <w:br/>
            <w:br/>
            <w:r>
              <w:rPr/>
              <w:t xml:space="preserve">В обращении обязательно должны быть указаны фамилия, имя, отчество(при наличии) заявителя и номер телефона.</w:t>
            </w:r>
            <w:br/>
            <w:br/>
            <w:r>
              <w:rPr/>
              <w:t xml:space="preserve">Ссылка для подключения к трансляции, которая состоится 24 мая 2022года в 09:00 (по московскому времени) будет доступна позднее.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2026-01-12T15:27:11+03:00</dcterms:created>
  <dcterms:modified xsi:type="dcterms:W3CDTF">2026-01-12T15:27:11+03:00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