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подписная кампания на издания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подписная кампания на издания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Россиипредлагает подписку на второе полугодие 2022 года на ведомственныеиздания.</w:t>
            </w:r>
            <w:br/>
            <w:br/>
            <w:r>
              <w:rPr/>
              <w:t xml:space="preserve">Ежемесячный журнал «Гражданская защита» –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– самое старейшее издание попожарной безопасности, издаётся с 1894 года. Журнал раскрываетвопросы пожарной и комплексной безопасности, профилактики идобровольчества. На его страницах можно увидеть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–информационно-методическое издание, адресованное педагогам среднихи высших учебных заведений. Основные задачи журнала –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Издается с 1998 года.</w:t>
            </w:r>
            <w:br/>
            <w:br/>
            <w:r>
              <w:rPr/>
              <w:t xml:space="preserve">Еженедельная газета «Спасатель МЧС России» –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Читателями ведомственных изданий МЧС России являются специалисты вобласти безопасности в самом широком смысле: от учителей ипреподавателей ОБЖ в учебных заведениях до руководителей иработников организаций и предприятий единой системы предупрежденияи ликвидации чрезвычайных ситуаций.</w:t>
            </w:r>
            <w:br/>
            <w:br/>
            <w:r>
              <w:rPr/>
              <w:t xml:space="preserve">Оформить подписку на печатные издания можно в любом почтовомотделении или написав на электронную почту Объединённой редакцииМЧС России: podpiska@mchsmedia.ru.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2026-06-07T02:59:26+03:00</dcterms:created>
  <dcterms:modified xsi:type="dcterms:W3CDTF">2026-06-07T02:59:26+03:00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