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100-ЛЕТИЕ ВГСЧ: ЗАСЛУЖЕННЫЕ 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11.07.202209:07</w:t>
            </w:r>
          </w:p>
        </w:tc>
      </w:tr>
      <w:tr>
        <w:trPr/>
        <w:tc>
          <w:tcPr>
            <w:tcBorders>
              <w:bottom w:val="single" w:sz="6" w:color="fffffff"/>
            </w:tcBorders>
          </w:tcPr>
          <w:p>
            <w:pPr>
              <w:jc w:val="start"/>
            </w:pPr>
            <w:r>
              <w:rPr>
                <w:sz w:val="24"/>
                <w:szCs w:val="24"/>
                <w:b w:val="1"/>
                <w:bCs w:val="1"/>
              </w:rPr>
              <w:t xml:space="preserve">100-ЛЕТИЕ ВГСЧ: ЗАСЛУЖЕННЫЕ НАГРАДЫ</w:t>
            </w:r>
          </w:p>
        </w:tc>
      </w:tr>
      <w:tr>
        <w:trPr/>
        <w:tc>
          <w:tcPr>
            <w:tcBorders>
              <w:bottom w:val="single" w:sz="6" w:color="fffffff"/>
            </w:tcBorders>
          </w:tcPr>
          <w:p>
            <w:pPr>
              <w:jc w:val="center"/>
            </w:pPr>
          </w:p>
        </w:tc>
      </w:tr>
      <w:tr>
        <w:trPr/>
        <w:tc>
          <w:tcPr/>
          <w:p>
            <w:pPr>
              <w:jc w:val="start"/>
            </w:pPr>
            <w:r>
              <w:rPr/>
              <w:t xml:space="preserve">Чествованиегорноспасателей в столице Кузбасса завершилось театрализованнымшоу, где работники ВГСЧ исполнили гимн 100-летия службыгорноспасателей. В перерыве между творческими выступлениямигорноспасатели рассказали о своей работе и о рисках, с которыми онисталкиваются. Фильм «Правило золотого часа» о самых отважных исмелых людях зрители смотрели, затаив дыхание.</w:t>
            </w:r>
            <w:br/>
            <w:br/>
            <w:r>
              <w:rPr/>
              <w:t xml:space="preserve">В рамках концерта состоялось торжественное награждение, на которомГубернатор Кемеровской области Сергей Евгеньевич Цивилев изаместитель министра МЧС России Александр Петрович Чуприянпоздравили горноспасателей и вручили им награды.</w:t>
            </w:r>
            <w:br/>
            <w:br/>
            <w:r>
              <w:rPr/>
              <w:t xml:space="preserve">За высокие результаты, достигнутые в области обеспечениябезопасности жизни шахтеров, большой личный вклад в ликвидациикрупных аварий на угледобывающих предприятий Кузбасса и в связи спразднованием 100-летия со дня образования горноспасательной службыРоссии начальнику ФГКУ «Национальный горноспасательный центр»Сергею Анатольевичу Петрову был вручен «Памятный адрес». МедальюМЧС России «За безупречную службу» награжден заместитель командиравоенизированного горноспасательного отряда ФГКУ «Национальныйгорноспасательный центр» Александр Викторович Шитиков.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2026-04-18T21:10:13+03:00</dcterms:created>
  <dcterms:modified xsi:type="dcterms:W3CDTF">2026-04-18T21:10:13+03:00</dcterms:modified>
</cp:coreProperties>
</file>

<file path=docProps/custom.xml><?xml version="1.0" encoding="utf-8"?>
<Properties xmlns="http://schemas.openxmlformats.org/officeDocument/2006/custom-properties" xmlns:vt="http://schemas.openxmlformats.org/officeDocument/2006/docPropsVTypes"/>
</file>