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паспортов юным жителям Новоильинскогорайона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паспортов юным жителям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Руководящийсостав ВГСОБР ФГКУ «Национальный горноспасательный центр» принялучастие в торжественной церемонии вручения паспорта гражданинаРоссийской Федерации подросткам, достигшим 14-летнего возраста.</w:t>
            </w:r>
            <w:br/>
            <w:br/>
            <w:r>
              <w:rPr/>
              <w:t xml:space="preserve">Получение паспорта гражданина Российской Федерации, основногодокумента, удостоверяющего личность и свидетельствующего опринадлежности человека к российскому гражданству, являетсязнаковым моментом и волнующим событием для каждого молодогочеловека. В рамках патриотической акции «Я - гражданин России» и впреддверии Дня отца в Новоильинском районе Новокузнецка состояласьторжественная церемония вручения паспортов 14- летним жителямрайона. Вместе с первым в жизни документом юные новоильинцыполучили и экземпляр Основного закона нашей страны - КонституциюРФ.</w:t>
            </w:r>
            <w:br/>
            <w:br/>
            <w:r>
              <w:rPr>
                <w:i w:val="1"/>
                <w:iCs w:val="1"/>
              </w:rPr>
              <w:t xml:space="preserve">Справочно</w:t>
            </w:r>
            <w:br/>
            <w:br/>
            <w:r>
              <w:rPr/>
              <w:t xml:space="preserve">Акция «Я - гражданин России» направлена на популяризациюгосударственных символов Российской Федерации в молодежной среде,формирование уважительного отношения к основному документугражданина России, формирование гражданской культуры и самосознанияподростков.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2026-06-07T09:27:25+03:00</dcterms:created>
  <dcterms:modified xsi:type="dcterms:W3CDTF">2026-06-07T09:27:25+03:00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