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ковида осенью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28.10.202207:10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ковида осенью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Работникимедицинского центра ФГКУ «Национальный горноспасательный центр»провели беседу с коллективом учреждения о новых мутацияхкоронавирусной инфекции.</w:t>
            </w:r>
            <w:br/>
            <w:br/>
            <w:r>
              <w:rPr/>
              <w:t xml:space="preserve">Было отмечено, что заболеваемость коронавирусом вновь на подъеме,не отстают и привычные нам осенние ОРВИ и грипп. Отличить их посимптомам на сегодняшний день практически невозможно. К тому жекоронавирус продолжает мутировать.</w:t>
            </w:r>
            <w:br/>
            <w:br/>
            <w:r>
              <w:rPr/>
              <w:t xml:space="preserve">В новую волну коронавирус протекает, в большинстве случаев, влегкой форме, нет «повальной госпитализации» и вирус переноситсялегче. Среди симптомов специалисты называют насморк, боль в горле,кашель, осиплость, недомогание, потливость, головные боли, мышечныеболи, расстройство стула и боли в животе.</w:t>
            </w:r>
            <w:br/>
            <w:br/>
            <w:r>
              <w:rPr/>
              <w:t xml:space="preserve">Для профилактики COVID-19 осенью медики посоветовали принимать теже препараты, что и при респираторных вирусных инфекциях.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2026-06-07T10:00:32+03:00</dcterms:created>
  <dcterms:modified xsi:type="dcterms:W3CDTF">2026-06-07T10:00:32+03:00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