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повышают квалификацию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12.12.202205:12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повышают квалификацию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в очном формате закончилосьобучение по программе повышения квалификации «Периодическаяподготовка спасателей средней служебной группы должностейвоенизированных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В ходе обучения слушатели совершенствовали теоретические знания ипрактические навыки в области горноспасательного дела, профилактикии ликвидации аварийных ситуаций на объектах ведения горных работ иподземного строительства. В содержание курса были включены лекции ипрактические занятия по разделам «Нормативные документывоенизированных горноспасательных частей», «Гражданская оборона»,«Психологические аспекты управления», «Медицинское обеспечение»,«Основы пожарной безопасности» и т.д. Деловая игра по планумероприятий по локализации и ликвидации последствий аварии сталадля обучающихся завершающим этапом обучения перед итоговымэкзаменом, который успешно сдали все обучающиеся.</w:t>
            </w:r>
            <w:br/>
            <w:br/>
            <w:r>
              <w:rPr/>
              <w:t xml:space="preserve">Поздравляем и желаем благополучно применять в работе приобретенныезнания и навыки!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2026-08-02T11:48:54+03:00</dcterms:created>
  <dcterms:modified xsi:type="dcterms:W3CDTF">2026-08-02T11:48:54+03:00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