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Акция по сдаче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20.12.202207:12</w:t>
            </w:r>
          </w:p>
        </w:tc>
      </w:tr>
      <w:tr>
        <w:trPr/>
        <w:tc>
          <w:tcPr>
            <w:tcBorders>
              <w:bottom w:val="single" w:sz="6" w:color="fffffff"/>
            </w:tcBorders>
          </w:tcPr>
          <w:p>
            <w:pPr>
              <w:jc w:val="start"/>
            </w:pPr>
            <w:r>
              <w:rPr>
                <w:sz w:val="24"/>
                <w:szCs w:val="24"/>
                <w:b w:val="1"/>
                <w:bCs w:val="1"/>
              </w:rPr>
              <w:t xml:space="preserve">Акция по сдаче донорской крови</w:t>
            </w:r>
          </w:p>
        </w:tc>
      </w:tr>
      <w:tr>
        <w:trPr/>
        <w:tc>
          <w:tcPr>
            <w:tcBorders>
              <w:bottom w:val="single" w:sz="6" w:color="fffffff"/>
            </w:tcBorders>
          </w:tcPr>
          <w:p>
            <w:pPr>
              <w:jc w:val="center"/>
            </w:pPr>
          </w:p>
        </w:tc>
      </w:tr>
      <w:tr>
        <w:trPr/>
        <w:tc>
          <w:tcPr/>
          <w:p>
            <w:pPr>
              <w:jc w:val="start"/>
            </w:pPr>
            <w:r>
              <w:rPr/>
              <w:t xml:space="preserve">Коллектив ФГКУ«Национальный горноспасательный центр» принял участие в акции посдаче донорской крови.</w:t>
            </w:r>
            <w:br/>
            <w:br/>
            <w:r>
              <w:rPr/>
              <w:t xml:space="preserve">Работники учреждения, готовые безвозмездно сдать кровь, прошли всенеобходимые процедуры: экспресс-анализ крови и измерениеартериального давления. Акции по сдаче крови стали доброй традициейв ФГКУ «Национальный горноспасательный центр». Многие работники ужене первый год являются донорами, но были в этот раз и те, ктосдавал кровь впервые.</w:t>
            </w:r>
            <w:br/>
            <w:br/>
            <w:r>
              <w:rPr/>
              <w:t xml:space="preserve">Компоненты крови ежедневно требуются в детских больницах, родильныхдомах, хирургических стационарах, подчас донорская кровь жизненнонеобходима.</w:t>
            </w:r>
            <w:br/>
            <w:br/>
            <w:r>
              <w:rPr/>
              <w:t xml:space="preserve">«Я являюсь донором крови много лет. Это очень ответственная ипочетная миссия, которая очень важна для спасения жизни! Какдоктор, как работник МЧС России знаю, что донорская кровь можетстать последним шансом на жизнь для пострадавших при пожарах,дорожно-транспортных происшествиях и ЧС», – прокомментировалмероприятие Александр Борисович Муллов, заведующий медицинскимцентром.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2026-03-04T18:28:16+03:00</dcterms:created>
  <dcterms:modified xsi:type="dcterms:W3CDTF">2026-03-04T18:28:16+03:00</dcterms:modified>
</cp:coreProperties>
</file>

<file path=docProps/custom.xml><?xml version="1.0" encoding="utf-8"?>
<Properties xmlns="http://schemas.openxmlformats.org/officeDocument/2006/custom-properties" xmlns:vt="http://schemas.openxmlformats.org/officeDocument/2006/docPropsVTypes"/>
</file>