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Учреждение перешло на усиленный режим работы в связи спраздничными выходными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Учреждение перешло на усиленный режим работы в связи с праздничнымивыходными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перешел на усиленный режимработы с 22 по 24 февраля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