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по авиамедицинской эвакуации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по авиамедицинской эвакуации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Заведующиймедицинским центром ФГКУ «Национальный горноспасательный центр»Александр Муллов прошел подготовку по авиамедицинской эвакуациипострадавших и больных, проведенную ФГБУ «НМХЦ им. Н.И. Пирогова»для специалистов Кузбасского центра медицины катастроф.</w:t>
            </w:r>
            <w:br/>
            <w:br/>
            <w:r>
              <w:rPr/>
              <w:t xml:space="preserve">На семинаре были рассмотрены вопросы медицинской сортировкипациентов в условиях ЧС, особенности работы с пациентами в чертеплотной городской застройки, при террористических актах и аварияхна промышленных объектах. Изучены вопросы транспортировки пациентовна воздушных судах. На летном поле международного аэропорта городаКемерово имени А.А. Леонова практически отработаны приемы работы спациентами и оказания им экстренной медицинской помощи сприменением нового отечественного вертолета «Ансат».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2025-11-05T12:27:44+03:00</dcterms:created>
  <dcterms:modified xsi:type="dcterms:W3CDTF">2025-11-05T12:27:44+03:00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