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III Открытых соревнованиях операторовтелеуправляемых необитаемых подводных аппаратов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III Открытых соревнованиях операторов телеуправляемыхнеобитаемых подводных аппаратов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принимает участие в открытыхсоревнованиях операторов телеуправляемых необитаемых подводныхаппаратов, которые открылись 29 мая на территории Ногинскогоспасательного центра.</w:t>
            </w:r>
            <w:br/>
            <w:br/>
            <w:r>
              <w:rPr/>
              <w:t xml:space="preserve">III Открытые соревнования операторов телеуправляемых необитаемыхподводных аппаратов стартовали на базе ФГКУ «Ногинский спасательныйцентр МЧС России».</w:t>
            </w:r>
            <w:br/>
            <w:br/>
            <w:r>
              <w:rPr/>
              <w:t xml:space="preserve">В соревнованиях от МЧС России принимают участие 8 команд. В целяхсоздания максимальной реалистичности выполняемых задач этапысостязания организованы как в закрытом бассейне, так и на открытойакватории по семи уровням сложности.</w:t>
            </w:r>
            <w:br/>
            <w:br/>
            <w:r>
              <w:rPr/>
              <w:t xml:space="preserve">В период до 3 июня 2023 года участникам мероприятия предстоитвыполнять задания узкоспециализированного характера, что требует отсоревнующихся специалистов высокого профессионализма,организованности и навыков ювелирного пилотирования подводнымироботами.</w:t>
            </w:r>
            <w:br/>
            <w:br/>
            <w:r>
              <w:rPr/>
              <w:t xml:space="preserve">В программу соревнований включены задания, в том числе натактическую смекалку и находчивость.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2026-04-19T15:01:57+03:00</dcterms:created>
  <dcterms:modified xsi:type="dcterms:W3CDTF">2026-04-19T15:01:57+03:00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