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горноспасателей ФГКУ «ВГСЧЛНР»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21.07.202310:07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горноспасателей ФГКУ «ВГСЧ ЛНР»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этом году всостав МЧС России вошли военизированные горноспасательные частиДонецкой и Луганской Народных Республик.</w:t>
            </w:r>
            <w:br/>
            <w:br/>
            <w:r>
              <w:rPr/>
              <w:t xml:space="preserve">Горноспасатели ФГКУ «ВГСЧ ЛНР» прошли обучение в ФГКУ «Национальныйгорноспасательный центр» по дополнительной профессиональнойпрограмме повышения квалификации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</w:t>
            </w:r>
            <w:br/>
            <w:br/>
            <w:r>
              <w:rPr/>
              <w:t xml:space="preserve">В ходе обучения работники ФГКУ «ВГСЧ ЛНР» актуализировалитеоретическую базу в области российского законодательства инормативно-правовых актов МЧС России, регулирующих проведениеаварийно- спасательных работ. В программу вошли занятия по темам«Противоаварийная защита опасных производственных объектов»,«Организация и ведение горноспасательных работ», «Аварии на ОПОведения горных работ» и др.</w:t>
            </w:r>
            <w:br/>
            <w:br/>
            <w:r>
              <w:rPr/>
              <w:t xml:space="preserve">Процесс обучения проходил с помощью дистанционных образовательныхтехнологий, что не помешало активному общению слушателей спреподавательским составом ФГКУ «Национальный горноспасательныйцентр». Коллеги ФГКУ «ВГСЧ ЛНР» показали высокий уровеньтеоретических знаний и практических навыков для руководстваработами при локализации и ликвидации последствий аварий.</w:t>
            </w:r>
            <w:br/>
            <w:br/>
            <w:r>
              <w:rPr/>
              <w:t xml:space="preserve">После успешной сдачи итоговой аттестации горноспасатели получилиудостоверения о повышении квалификации установленного образца.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2026-08-02T18:11:33+03:00</dcterms:created>
  <dcterms:modified xsi:type="dcterms:W3CDTF">2026-08-02T18:11:33+03:00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