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ВГСОБР принимает участие в соревнованиях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ВГСОБР принимает участие в соревнованиях потактико-технической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торжественное открытие соревнований потактико-технической подготовке, посвященных горноспасателям,погибшим при исполнении служебного долга. На Южный Урал приехало 11команд ВГСЧ МЧС России со всей страны, в том числе команда ВГСОБРФГКУ «Национальный горноспасательный центр».</w:t>
            </w:r>
            <w:br/>
            <w:br/>
            <w:r>
              <w:rPr/>
              <w:t xml:space="preserve">В торжественной церемонии открытия приняли участие руководствочрезвычайного ведомства, руководители местных администраций,ветераны ВГСЧ, а также почетные гости.</w:t>
            </w:r>
            <w:br/>
            <w:br/>
            <w:r>
              <w:rPr/>
              <w:t xml:space="preserve">Давая старт мероприятию горноспасатели возложили цветы к мемориалупогибшим в аварии на шахте «Центральная». Трагедия произошла воктябре 1993 года. Она стала крупнейшей в истории Южного Урала иунесла жизни 28 шахтеров и горноспасателей.</w:t>
            </w:r>
            <w:br/>
            <w:br/>
            <w:r>
              <w:rPr/>
              <w:t xml:space="preserve">В период с 14 по 17 августа на базе военизированногогорноспасательного пункта № 1 филиала «Копейский ВГСО» ФГУП «ВГСЧ»пройдут этапы соревнований по оказанию первой помощи пострадавшим,теоретические экзамены на знание горноспасательного дела,соревнования техников и работников контрольно-испытательныхлабораторий. 18 августа состоится заключительный этап состязаний –прикладная горноспасательная 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2026-02-08T01:40:29+03:00</dcterms:created>
  <dcterms:modified xsi:type="dcterms:W3CDTF">2026-02-08T01:40:29+03:00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