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 дополнительным профессиональнымпрограммам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 дополнительным профессиональнымпрограммам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подополнительным профессиональным программам повышения квалификации ипрофессиональной переподготовки.</w:t>
            </w:r>
            <w:br/>
            <w:br/>
            <w:r>
              <w:rPr/>
              <w:t xml:space="preserve">В рамках программы «Подготовка спасателей военизированныхгорноспасательных частей МЧС России правилам работы на кислородныхдожимающих компрессорах» был изучен порядок работы накислородно-дожимающих компрессорах, сформированы необходимыекомпетенции безопасной эксплуатации и обслуживания.</w:t>
            </w:r>
            <w:br/>
            <w:br/>
            <w:r>
              <w:rPr/>
              <w:t xml:space="preserve">Программа «Первоначальная подготовка спасателей военизированныхгорноспасательных частей МЧС России по тушению пожаров» направленана переподготовку спасателей военизированных горноспасательныхчастей МЧС России для решения оперативно-служебных задач припроведении действий по тушению пожаров и ликвидации чрезвычайныхситуаций, на приобретение новых умений и навыков и применениеинновационных технологий.</w:t>
            </w:r>
            <w:br/>
            <w:br/>
            <w:r>
              <w:rPr/>
              <w:t xml:space="preserve">Успешно сдав экзамены, работники системы ВГСЧ получилиудостоверения о повышении квалификации и дипломы о профессиональнойпереподготовке. Поздравляем и желаем успешно применять в работеполученные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2026-03-29T19:33:23+03:00</dcterms:created>
  <dcterms:modified xsi:type="dcterms:W3CDTF">2026-03-29T19:33:23+03:00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