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Повышение квалификации 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20.09.202306:09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Повышение квалификации 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обучениеработников системы ВГСЧ по программе повышения квалификации«Периодическая подготовка спасателей рядовой и младшей служебныхгрупп должностей военизированных горноспасательных частей к ведениюгорноспасательных работ».</w:t>
            </w:r>
            <w:br/>
            <w:br/>
            <w:r>
              <w:rPr/>
              <w:t xml:space="preserve">Слушатели курса совершенствовали свои знания в областигорноспасательного дела, профилактики и ликвидации аварийныхситуаций на объектах ведения горных работ. Им были прочитаны лекциии проведены практические занятия по темам «Нормативные документывоенизированных горноспасательных частей, выполняющихгорноспасательные работы», «Безопасность при ведениигорноспасательных и технических работ», «Оказание первой помощи»,«Психологическая подготовка» и т.д.</w:t>
            </w:r>
            <w:br/>
            <w:br/>
            <w:r>
              <w:rPr/>
              <w:t xml:space="preserve">Успешно сдав экзамены, обучающихся получили удостоверения оповышении квалификации.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2026-06-07T22:20:48+03:00</dcterms:created>
  <dcterms:modified xsi:type="dcterms:W3CDTF">2026-06-07T22:20:48+03:00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