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по пожарно-спасательномумногоборью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по пожарно-спасательному 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областном чемпионате по пожарно-спасательному многоборью, которыйсостоялся в г. Осинники. В состязаниях приняли участиепредставители 21 команды пожарно-спасательных, спасательных игорноспасательных отрядов по Кемеровской области – Кузбассу.</w:t>
            </w:r>
            <w:br/>
            <w:br/>
            <w:r>
              <w:rPr/>
              <w:t xml:space="preserve">На дистанцию выходили по три участника от каждой команды. Вэстафетном формате, поочередно им предстояло преодолеть 17 этапов.Среди испытаний: выброс штанги в 40 кг, кантование тракторнойпокрышки на расстояние 20 метров, русские махи 24-килограммовойгирей, перемещение покрышки ударами кувалды, отжимание лёжа,перенос двух газовых баллонов особым способом, транспортировка«условно» пострадавшего, прокладка и сматывание рукавной линии,буксировка автомобиля за канат и другие. На выполнение всехупражнений отводилось не более 10 минут.</w:t>
            </w:r>
            <w:br/>
            <w:br/>
            <w:r>
              <w:rPr/>
              <w:t xml:space="preserve">Команда ФГКУ «Национальный горноспасательный центр» успешнопреодолела все этапы и по результат соревнований вошла в первуюдесятку.</w:t>
            </w:r>
            <w:br/>
            <w:br/>
            <w:r>
              <w:rPr/>
              <w:t xml:space="preserve">Пожарно-спасательный кроссфит делает человека физическиподготовленным к любым ситуациям. В реальных условиях работыспасатели должны быть готовы к любым сложностям: тащить снаряжение,переносить пострадавшего, выбивать двери, окна, ползти, бежать -выполнять всё это приходится в полном обмундировании. Соревнованияпо функциональному проводятся для популяризации профессии спасателяи повышения роли спортивной подготовки в профессиональнойдеятельности.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2026-03-29T17:56:15+03:00</dcterms:created>
  <dcterms:modified xsi:type="dcterms:W3CDTF">2026-03-29T17:56:15+03:00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