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к ведению поисково-спасательныхработ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к ведению поисково-спасательных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попрограмме повышения квалификации «Подготовка спасателейвоенизированных горноспасательных частей МЧС России к ведениюпоисково-спасательных работ».</w:t>
            </w:r>
            <w:br/>
            <w:br/>
            <w:r>
              <w:rPr/>
              <w:t xml:space="preserve">Программа предназначена для совершенствования и развития знаний,умений и навыков горноспасателей к ведению поисково-спасательныхработ.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«Специальная (техническая) подготовка», «Подготовка посвязи», «Тактико-специальная подготовка», «Топография» и др.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2025-11-05T01:50:03+03:00</dcterms:created>
  <dcterms:modified xsi:type="dcterms:W3CDTF">2025-11-05T01:50:03+03:00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