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Единый портал онлайн-сервисов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04.12.202308:12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Единый портал онлайн-сервисов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Податьобращение, заявку на регистрацию туристской группы или декларациюпожарной безопасности на рассмотрение в МЧС России можно черезединый портал ведомства, специально разработанный для удобстваграждан (как физических, так и юридических лиц). На порталеобеспечена возможность авторизации заявителей через Единую системуидентификации и аутентификации (ЕСИА), что обеспечивает защитуразмещённой в ней информации и доступ к оказанию государственныхуслуг.</w:t>
            </w:r>
            <w:br/>
            <w:br/>
            <w:r>
              <w:rPr/>
              <w:t xml:space="preserve">На портале все онлайн-сервисы систематизированы, удобны длязаполнения и восприятия при открывании на любом устройстве.Информационный ресурс сопряжен с официальным интернет-порталом МЧСРоссии и официальными сайтами Главных управлений МЧС России всубъектах РФ, т.е. при клике на соответствующую рубрику на любом изуказанных сайтов система перенаправит пользователя на нужныйсервис. В случае если гражданин будет подавать обращение или заявкус сайта Главного управления, в форме уже будет выбран необходимыйсубъект и заполненная форма автоматически уйдет по назначению.</w:t>
            </w:r>
            <w:br/>
            <w:br/>
            <w:r>
              <w:rPr/>
              <w:t xml:space="preserve">Кроме того, на едином портале обеспечен доступ к сервисудосудебного обжалования, через которую пользователи государственныхуслуг могут обжаловать работу органов власти в досудебном порядке.Сервис интегрирован в инфраструктуру Единого порталагосударственных услуг (ЕПГУ).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2026-08-02T21:36:52+03:00</dcterms:created>
  <dcterms:modified xsi:type="dcterms:W3CDTF">2026-08-02T21:36:52+03:00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