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«Блокадных дней не смолкнет слава и не померкнетникогда!»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«Блокадных дней не смолкнет слава и не померкнет никогда!»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январяотмечается День полного освобождения Ленинграда от фашистскойблокады (1944 год). Он был установлен в соответствии с Федеральнымзаконом от 13 марта 1995 года «О днях воинской славы (победныхднях) России».</w:t>
            </w:r>
            <w:br/>
            <w:br/>
            <w:r>
              <w:rPr>
                <w:b w:val="1"/>
                <w:bCs w:val="1"/>
              </w:rPr>
              <w:t xml:space="preserve">Сколько длилась блокада</w:t>
            </w:r>
            <w:br/>
            <w:br/>
            <w:r>
              <w:rPr/>
              <w:t xml:space="preserve">Блокада города-героя, начавшаяся 8 сентября 1941 года, продолжалась872 дня и стала самой кровопролитной в истории человечества. За этовремя фашисты сбросили на город 107 тысяч авиабомб и выпустили 150тысяч снарядов, погибло 632 тысячи человек (по информации,прозвучавшей на Нюрнбергском процессе), по другим данным эта цифрадостигает 1 млн. 97% жителей Ленинграда умерли от голода и только3% - погибли во время бомбежек.</w:t>
            </w:r>
            <w:br/>
            <w:br/>
            <w:br/>
            <w:r>
              <w:rPr>
                <w:b w:val="1"/>
                <w:bCs w:val="1"/>
              </w:rPr>
              <w:t xml:space="preserve">Ленинград — единственный в мировой истории город, который смогвыдержать почти 900-дневное окружение. Это событие является частьювоенной истории нашей Родины.</w:t>
            </w:r>
            <w:br/>
            <w:r>
              <w:rPr>
                <w:b w:val="1"/>
                <w:bCs w:val="1"/>
              </w:rPr>
              <w:t xml:space="preserve">Операция «Искра»</w:t>
            </w:r>
            <w:br/>
            <w:br/>
            <w:r>
              <w:rPr/>
              <w:t xml:space="preserve">Подготовка к операции велась в течение всего декабря 1942 года изакончилась 1 января 1943-го, но наступление было отложено из-занеблагоприятных погодных условий. Необходимость отсрочкиобъяснялась затянувшейся оттепелью, из-за которой лед на Неве былнеустойчив, болота недостаточно промерзли, а колебания температурыот 0 до -15 создавали туманы. В результате старт назначили на 12января 1943 года. Прорыв блокады планировался на участке южногоберега Ладожского озера в районе Шлиссельбург-Синявино. Наступлениеначалось утром, в тот день температура воздуха опустилась ниже -23градусов, поэтому от массового использования авиации пришлосьотказаться, но вылеты совершали небольшие группы штурмовиков. Всегопо немецким позициям вели огонь 4,5 тысячи орудий и 12 отдельныхдивизионов "Катюш". После массированной артподготовки в наступлениеперешли 11 советских дивизий. На участке 136 стрелковой дивизии вэтот момент оркестр играл гимн Советского Союза. Немцы ответилишквальным огнем, но не смогли остановить продвижение красноармейцеви к обеду расстояние между шедшими навстречу друг другу 67-й армиейЛенфронта и 2-й ударной Волховского фронта сократилось до 8 км.Долгожданное соединение произошло через 6 суток на окраине Рабочегопоселка, а вечером 18 января стало известно о прорыве блокадыЛенинграда. В результате операции был пробит коридор шириной 11 км.По южному берегу Ладоги за 18 дней была построена железная дорогапротяженностью 33 километра и возведена переправа через Неву. Вфеврале 1943 года по ней в Ленинград пошли поезда спродовольствием, сырьем, боеприпасами.</w:t>
            </w:r>
            <w:br/>
            <w:br/>
            <w:r>
              <w:rPr>
                <w:b w:val="1"/>
                <w:bCs w:val="1"/>
              </w:rPr>
              <w:t xml:space="preserve">Окончательное снятие блокады Ленинграда</w:t>
            </w:r>
            <w:br/>
            <w:br/>
            <w:r>
              <w:rPr/>
              <w:t xml:space="preserve">Окончательно снять блокаду города советским войскам удалось лишьчерез год - 27 января 1944 года. После прорыва положение городазначительно улучшилось, но угроза городу оставалась. В конце 1943года была разработана операция по освобождению Ленинградскойобласти. Наступление советских войск началось 14 января 1944 годасилами Ленинградского, Волховского, 2-го Прибалтийского фронтов. Врезультате операции советские войска вышли на границу Латвии иЭстонии.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2026-03-28T00:51:16+03:00</dcterms:created>
  <dcterms:modified xsi:type="dcterms:W3CDTF">2026-03-28T00:51:16+03:00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