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Повышения квалификации спасателей средней служебной группыВГCЧ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19.02.202410:02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Повышения квалификации спасателей средней служебной группыВГCЧ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Закончилосьобучение слушателей по программе повышения квалификации«Периодическая подготовка спасателей средней служебной группыдолжностей военизированных горноспасательных частей МЧС России кведению горноспасательных работ».</w:t>
            </w:r>
            <w:br/>
            <w:br/>
            <w:r>
              <w:rPr/>
              <w:t xml:space="preserve">В ходе обучения слушатели совершенствовали свои знания в областигорноспасательного дела, профилактики и ликвидации аварийныхситуаций на объектах ведения горных работ. Им были прочитаны лекциии проведены практические занятия по темам «Гражданская оборона,единая государственная система предупреждения и ликвидациичрезвычайных ситуаций», «Нормативные документы ВГСЧ МЧС России»,«Виды аварий на опасных производственных объектах ведения горныхработ», «Оснащение и оборудование, необходимое для выполнения ГСР»,«Психологическая подготовка», «Деятельность МЧС России пообеспечению национальной безопасности РФ», «Противопожарнаяподготовка» и т.д., а также проведена деловая игра по планумероприятий по локализации и ликвидации последствий аварий наопасных производственных объектах ведения горных работ.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2026-09-27T23:35:09+03:00</dcterms:created>
  <dcterms:modified xsi:type="dcterms:W3CDTF">2026-09-27T23:35:09+03:00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