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ВСЕМИРНЫМ ДНЁМГРАЖДАНСКОЙ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ВСЕМИРНЫМ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Уважаемыеработники, специалисты, ветераны гражданской обороны!</w:t>
            </w:r>
            <w:br/>
            <w:br/>
            <w:r>
              <w:rPr/>
              <w:t xml:space="preserve">Всемирный день гражданской обороны отмечается 1 марта, он учрежденв целях пропаганды гражданской обороны, деятельности национальныхслужб спасения и формирования культуры безопасностижизнедеятельности.</w:t>
            </w:r>
            <w:br/>
            <w:br/>
            <w:r>
              <w:rPr/>
              <w:t xml:space="preserve">На современном этапе своего развития гражданская оборона сталаважным компонентом национальной безопасности России. Её мероприятияобеспечивают не только решение важных оборонных задач, но инаправлены на сохранение жизни и здоровья людей.</w:t>
            </w:r>
            <w:br/>
            <w:br/>
            <w:r>
              <w:rPr/>
              <w:t xml:space="preserve">Основу сил гражданской обороны России составляют спасательныеформирования и подразделения, укомплектованные профессионалами,готовыми своевременно прийти на помощь пострадавшим и с честьювыполнить задачи любой сложности.</w:t>
            </w:r>
            <w:br/>
            <w:br/>
            <w:r>
              <w:rPr/>
              <w:t xml:space="preserve">Примите сердечные поздравления с Всемирным днем гражданскойобороны. Желаю крепкого здоровья, благополучия, мира, оптимизма иновых успехов! Пусть профессионализм, отвага, преданность своемуделу и беззаветное служение Родине служат залогом эффективногоразвития системы гражданской обороны на благо России.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 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2026-05-24T22:57:06+03:00</dcterms:created>
  <dcterms:modified xsi:type="dcterms:W3CDTF">2026-05-24T22:57:06+03:00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