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Профессиoнальная переподготовка и повышениеквалификации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Профессиoнальная переподготовка и повышение квалификации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центр» закончилось обучение группслушателей по дополнительным профессиональным программампрофессиональной подготовке и повышения квалификации.</w:t>
            </w:r>
            <w:br/>
            <w:br/>
            <w:r>
              <w:rPr/>
              <w:t xml:space="preserve">Программа «Первоначальная подготовка спасателей военизированныхгорноспасательных частей МЧС России по тушению пожаров» направленана переподготовку спасателей военизированных горноспасательныхчастей МЧС России для решения оперативно-служебных задач припроведении действий по тушению пожаров и ликвидации чрезвычайныхситуаций, на приобретение новых умений и навыков и применениеинновационных технологий. Слушателям были прочитаны лекции ипроведены практические занятия по разделам «Пожарная профилактика»,«Пожарная тактика», «Пожарная техника», «Пожарно-строеваяподготовка» и др.</w:t>
            </w:r>
            <w:br/>
            <w:br/>
            <w:r>
              <w:rPr/>
              <w:t xml:space="preserve">В ходе обучения по программе «Подготовка механикагорноспасательного подразделения по обслуживаниюкислородно-дыхательной аппаратуры и горноспасательного оснащения»слушатели получили теоретические знания и практические навыкиобслуживания кислородно-дыхательной аппаратуры и горноспасательногооборудования. В содержание дополнительной профессиональнойпрограммы включены лекции и практические занятия по разделам«Свойства и применение кислорода», «Горноспасательное оснащение»,«Кислородно-дыхательная аппаратура», «Охрана труда»,«Электробезопасность», «Оказание первой помощи».</w:t>
            </w:r>
            <w:br/>
            <w:br/>
            <w:r>
              <w:rPr/>
              <w:t xml:space="preserve">Успешно сдав экзамены, обучающиеся получили дипломы опрофессиональной подготовке и удостоверения о повышенииквалификации. Поздравляем и желаем благополучно применять в работеприобретенные знания!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2024-05-19T08:02:08+03:00</dcterms:created>
  <dcterms:modified xsi:type="dcterms:W3CDTF">2024-05-19T08:02:08+03:00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