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Делегация учреждения принимает участие в «Комплекснойбезопасности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Делегация учреждения принимает участие в «Комплексной безопасности2024»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мая вПодмосковье начал работу юбилейный XV Международный салон«Комплексная безопасность», на который прибыла делегация ФГКУ«Национальный горноспасательный центр».</w:t>
            </w:r>
            <w:br/>
            <w:br/>
            <w:r>
              <w:rPr/>
              <w:t xml:space="preserve">«За четыре дня пройдут более 90 мероприятий деловой и спортивнойпрограмм на трех площадках: в парке «Патриот» в Кубинке, наполигоне в Апаринках и Ногинском спасательном центре», - отметилглава МЧС России Александр Куренков.</w:t>
            </w:r>
            <w:br/>
            <w:br/>
            <w:r>
              <w:rPr/>
              <w:t xml:space="preserve">Министр откроет салон 30 мая в КВЦ «Патриот», где более 10 тысячквадратных метров павильона А будут отданы демонстрации всегоспектра профессий чрезвычайного ведомства. Еще два павильона ивнешняя территория станут площадкой для обсуждений вопросовбезопасности и демонстрации продукции в этой области почти 230организаций.</w:t>
            </w:r>
            <w:br/>
            <w:br/>
            <w:r>
              <w:rPr/>
              <w:t xml:space="preserve">Делегация ФГКУ «Национальный горноспасательный центр» в составеначальника учреждения Сергея Анатольевича Петрова, командира ВГСОБРНиколая Викторовича Мясникова, начальника научно-исследовательскогоотдела Юрия Михайловича Говорухина примет участие в круглом столе«Результаты проведения межведомственного опытно- исследовательскогоучения сил и средств единой государственной системы предупрежденияи ликвидации чрезвычайных ситуации в Арктической зоне РоссийскойФедерации «Безопасная Арктика-2023».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2026-03-20T15:39:38+03:00</dcterms:created>
  <dcterms:modified xsi:type="dcterms:W3CDTF">2026-03-20T15:39:38+03:00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