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кобластным соревнованиям по проведению аварийно-спасательных работпри ликвидации последствий дорожно-транспортных происшествий.</w:t>
            </w:r>
            <w:br/>
            <w:br/>
            <w:r>
              <w:rPr/>
              <w:t xml:space="preserve">Соревнования проводятся ежегодно с целью практической отработкинавыков по оказанию помощи гражданам, попавшим в аварию, а такжедля обмена опытом, повышения и совершенствования уровняпрофессиональной подготовки личного состава.</w:t>
            </w:r>
            <w:br/>
            <w:br/>
            <w:r>
              <w:rPr/>
              <w:t xml:space="preserve">Ежедневно происходят десятки дорожно-транспортных происшествий,некоторые из них – с особо тяжкими последствиями. Спасателизачастую первыми оказываются на месте происшествия. Именно в ихруках – спасение тех, у кого еще есть шанс. Ведь от того, насколькобыстро они извлекут пострадавшего человека из разбитого автомобиляи грамотно окажут первую помощь, зачастую зависит его жизнь.</w:t>
            </w:r>
            <w:br/>
            <w:br/>
            <w:r>
              <w:rPr/>
              <w:t xml:space="preserve">Соревнования позволяют проверить уровень профессиональнойподготовки личного состава. От того, насколько оперативно спасателисработают в тренировочных условиях, зависит качество реагированияпри возникновении реального ДТП.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2025-12-25T14:33:55+03:00</dcterms:created>
  <dcterms:modified xsi:type="dcterms:W3CDTF">2025-12-25T14:33:55+03:00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