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пo антитеррористической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пo антитеррористической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3по 7 февраля в целях поддержания на высоком уровнепсихофизиологической готовности коллектива, необходимой дляосуществления успешных действий по эвакуации в ФГУ «Национальныйгорноспасательный центр» были проведены занятия на тему«Противодействие терроризму» в случае возникновения угрозысовершения террористического акта и при его совершении,предотвращению и предупреждению актов терроризма».</w:t>
            </w:r>
            <w:br/>
            <w:br/>
            <w:r>
              <w:rPr/>
              <w:t xml:space="preserve">Личному составу было напомнено об организационных мероприятиях пообеспечению антитеррористической защищенности объектов, о мерахбезопасности, которые должны соблюдаться при возможнойтеррористической угрозе, алгоритме действий при обнаруженииподозрительных лиц и предметов, особенностях поведения присовершении террористического акта на объектах массового скоплениялюдей и т.д.</w:t>
            </w:r>
            <w:br/>
            <w:br/>
            <w:r>
              <w:rPr/>
              <w:t xml:space="preserve">Следующий этап антитеррористической подготовки работниковучреждение − проведение объектовой тренировки.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2026-02-22T16:08:48+03:00</dcterms:created>
  <dcterms:modified xsi:type="dcterms:W3CDTF">2026-02-22T16:08:48+03:00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