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39 лет со дня катастрофы на Чернобыльской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39лет со дня катастрофы на Чернобыльской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Авария наЧернобыльской АЭС расценивается как крупнейшая за всю историюядерной энергетики, как по предполагаемому количеству погибших ипострадавших от её последствий людей, так и по экономическомуущербу.</w:t>
            </w:r>
            <w:br/>
            <w:br/>
            <w:r>
              <w:rPr/>
              <w:t xml:space="preserve">Трагическое событие произошло 26 апреля 1986 года и стало символомкрупнейшей в истории человечества техногенной и экологическойкатастрофы. Ликвидация последствий этой аварии потребовалабеспрецедентной для мирного времени мобилизации сил и средств спривлечением для работ в зоне высокого радиоактивного загрязненияболее двухсот тысяч гражданских специалистов, военнослужащих ивоеннообязанных, чей героический самоотверженный труд позволилпредотвратить ее глобальные последствия.</w:t>
            </w:r>
            <w:br/>
            <w:br/>
            <w:r>
              <w:rPr/>
              <w:t xml:space="preserve">Первый удар в ходе ликвидации аварии на Чернобыльской АЭС принялана себя противопожарная служба. Первые пожарные расчеты прибыли кместу аварии на 4-м блоке уже через 7 минут и приступили к тушениюпожара на крышах машинного и реакторного залов. Профессиональные иправильные решения, а также мужество, проявленные личным составом,участвовавшим в тушении пожара, позволили к 4 часам 50 минутамлокализовать, а в 6 часов 35 минут ликвидировать пожар. Спасателивыполнили свой долг до конца.</w:t>
            </w:r>
            <w:br/>
            <w:br/>
            <w:r>
              <w:rPr/>
              <w:t xml:space="preserve">Из Кемеровской области в Чернобыль на ликвидацию последствий авариина АЭС было направлено более 3 тысяч человек. Наши земляки с честьюи достоинством выполнили свой гражданский и человеческий долг. 10участников ликвидации последствий аварии на Чернобыльской АЭСявляются ветеранами противопожарной службы и гражданскойобороны.</w:t>
            </w:r>
            <w:br/>
            <w:br/>
            <w:r>
              <w:rPr/>
              <w:t xml:space="preserve">Благодаря активной жизненной позиции ликвидаторов Чернобыльпревратился в символ несгибаемого упорства, мужества и надежды.Отдавая дань памяти и уважения всем преждевременно ушедшим от нас,выражаем сердечную благодарность и признательность нынездравствующим за ваш беспримерный подвиг.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2026-03-30T02:39:36+03:00</dcterms:created>
  <dcterms:modified xsi:type="dcterms:W3CDTF">2026-03-30T02:39:36+03:00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