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Судейство в соревнованиях по спортивному туризму средипедагогов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16.05.202507:05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Судейство в соревнованиях по спортивному туризму средипедагогов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r>
              <w:rPr/>
              <w:t xml:space="preserve">Спасатели ВГСОБР ФГКУ «Национальный горноспасательный центр»приняли участие в работе судейской комиссии в традиционномчемпионате по спортивному туризму среди работников образовательныхучреждений города Прокопьевск, который прошел 15 мая в Зенковскомпарке отдыха. Соревнования проводились с целью совершенствованиемастерства педагогов и пропаганды туризма и здорового образажизни.</w:t>
            </w:r>
            <w:br/>
            <w:br/>
            <w:r>
              <w:rPr/>
              <w:t xml:space="preserve">Каждая из команд-участников за 2 часа должна была пройти следующиеиспытания: навесную и параллельную переправу, азимут, выполнитьинтеллектуальные задания, спасти «утопающего», ответить на вопросыпо теме «Краеведение», проплыть на катамаране.</w:t>
            </w:r>
            <w:br/>
            <w:br/>
            <w:r>
              <w:rPr/>
              <w:t xml:space="preserve">За исполнением заданий внимательно следили и оценивали работникиВГСОБР, которые прибыли на соревнования со своим оснащением. В ходесостязаний участники познакомились с работой оборудованияспасателей и получили полезные навыки.</w:t>
            </w:r>
            <w:br/>
            <w:br/>
            <w:r>
              <w:rPr/>
              <w:t xml:space="preserve">Следует отметить, что для коллектива ФГКУ «Национальныйгорноспасательный центр» стало хорошей традицией принимать участиев подобных мероприятиях с целью популяризации профессии спасателяМЧС России среди подрастающего поколения.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2026-09-01T00:00:58+03:00</dcterms:created>
  <dcterms:modified xsi:type="dcterms:W3CDTF">2026-09-01T00:00:58+03:00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