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06.10.202504:10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ветераны!</w:t>
            </w:r>
            <w:br/>
            <w:br/>
            <w:r>
              <w:rPr/>
              <w:t xml:space="preserve">4 октября мы отмечаем знаменательную дату – 93-ю годовщину со дняобразования гражданской обороны. Сегодня гражданская оборона решаетширокий спектр задач и играет исключительную роль в предупреждениии ликвидации последствий чрезвычайных ситуаций, пожаров итехногенных катастроф, в повышении уровня подготовки населения кдействиям в чрезвычайных ситуациях и формировании культурыбезопасности жизнедеятельности.</w:t>
            </w:r>
            <w:br/>
            <w:br/>
            <w:r>
              <w:rPr/>
              <w:t xml:space="preserve">Силы гражданской обороны в сложнейших условиях выполняют задачи пообеспечению национальной безопасности от различных вызовов и угроз.Результаты аварийно-спасательных работ, борьбы с пожарами,наводнениями и паводками, разминирования территорий, оказаниягуманитарной помощи и других задач в новых регионах и приграничныхсубъектах Российской Федерации высоко оцениваются руководствомстраны и обществом в целом.</w:t>
            </w:r>
            <w:br/>
            <w:br/>
            <w:r>
              <w:rPr/>
              <w:t xml:space="preserve">Особого внимания заслуживают профессионализм и мужество личногосостава при проведении операций по оказанию помощи населениюДонецкой и Луганской народных республик, Запорожской, Курской иХерсонской областей.</w:t>
            </w:r>
            <w:br/>
            <w:br/>
            <w:r>
              <w:rPr/>
              <w:t xml:space="preserve">В этот знаменательный день выражаю признательность ветеранамгражданской обороны, кто своим самоотверженным трудом внес огромныйвклад в укрепление обороноспособности и обеспечение безопасностинашей Родины. Ваш богатый опыт, мудрость, благородные дела ипоступки являются вдохновляющей силой для каждого сотрудника МЧСРоссии.</w:t>
            </w:r>
            <w:br/>
            <w:br/>
            <w:r>
              <w:rPr/>
              <w:t xml:space="preserve">Уверен, что и впредь гражданская оборона будет достойно отвечать нановые вызовы и угрозы, оправдывать доверие всех, кто нуждается впомощи. Желаю вам и вашим близким крепкого здоровья, благополучия имира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2025-11-09T16:38:53+03:00</dcterms:created>
  <dcterms:modified xsi:type="dcterms:W3CDTF">2025-11-09T16:38:53+03:00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