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гриппа, ОРВИ, коронавирусной инфекции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08.10.202507:10</w:t>
            </w:r>
          </w:p>
        </w:tc>
      </w:tr>
      <w:tr>
        <w:trPr/>
        <w:tc>
          <w:tcPr>
            <w:tcBorders>
              <w:bottom w:val="single" w:sz="6" w:color="fffffff"/>
            </w:tcBorders>
          </w:tcPr>
          <w:p>
            <w:pPr>
              <w:jc w:val="start"/>
            </w:pPr>
            <w:r>
              <w:rPr>
                <w:sz w:val="24"/>
                <w:szCs w:val="24"/>
                <w:b w:val="1"/>
                <w:bCs w:val="1"/>
              </w:rPr>
              <w:t xml:space="preserve">Профилактика гриппа, ОРВИ, коронавирусной инфекции</w:t>
            </w:r>
          </w:p>
        </w:tc>
      </w:tr>
      <w:tr>
        <w:trPr/>
        <w:tc>
          <w:tcPr>
            <w:tcBorders>
              <w:bottom w:val="single" w:sz="6" w:color="fffffff"/>
            </w:tcBorders>
          </w:tcPr>
          <w:p>
            <w:pPr>
              <w:jc w:val="center"/>
            </w:pPr>
          </w:p>
        </w:tc>
      </w:tr>
      <w:tr>
        <w:trPr/>
        <w:tc>
          <w:tcPr/>
          <w:p>
            <w:pPr>
              <w:jc w:val="start"/>
            </w:pPr>
            <w:r>
              <w:rPr/>
              <w:t xml:space="preserve">Постоянноевнимание к профилактическим мероприятиям, регулярное информированиеколлектива о рисках и опасностях в осенний сезон повышеннойактивности респираторных вирусов в условиях неустойчивой погодыявляется залогом здоровья коллектива.</w:t>
            </w:r>
            <w:br/>
            <w:br/>
            <w:r>
              <w:rPr/>
              <w:t xml:space="preserve">Врач терапевт Людмила Витальевна Зеленина провела очередную лекциюдля работников ФГКУ «Национальный горноспасательный центр» попрофилактике гриппа, ОРВИ, коронавирусной инфекции. ЛюдмилаВитальевна детально рассмотрела клинику, первоочередные мероприятияв домашних условиях, подчеркнула необоснованность самостоятельногоприема без назначения антибиотиков. Остановилась на диете в периодезаболевания, рассказала рецепты приготовления лечебных бульонов изкурицы.</w:t>
            </w:r>
            <w:br/>
            <w:br/>
            <w:r>
              <w:rPr/>
              <w:t xml:space="preserve">Регулярные и планомерные профилактические мероприятия – основаподдержания здоровья в высокий эпидсезон.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2026-07-12T14:50:40+03:00</dcterms:created>
  <dcterms:modified xsi:type="dcterms:W3CDTF">2026-07-12T14:50:40+03:00</dcterms:modified>
</cp:coreProperties>
</file>

<file path=docProps/custom.xml><?xml version="1.0" encoding="utf-8"?>
<Properties xmlns="http://schemas.openxmlformats.org/officeDocument/2006/custom-properties" xmlns:vt="http://schemas.openxmlformats.org/officeDocument/2006/docPropsVTypes"/>
</file>