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Российского общества «Знание.Государство» на тему«Здоровье как основа успеха»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Российского общества «Знание.Государство» на тему «Здоровьекак основа успеха»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октябряколлектив ФГКУ «Национальный горноспасательный центр» прослушалонлайн-лекцию Российского общества «Знание. Государство» на тему«Здоровье как основа успеха».</w:t>
            </w:r>
            <w:br/>
            <w:br/>
            <w:r>
              <w:rPr/>
              <w:t xml:space="preserve">В рамках проекта с лекцией выступила Тина Канделаки, известныймедиаменеджер и продюсер. В ходе выступления были рассмотреныключевые аспекты здорового образа жизни и его влияние напрофессиональную эффективность.</w:t>
            </w:r>
            <w:br/>
            <w:br/>
            <w:r>
              <w:rPr/>
              <w:t xml:space="preserve">Работники учреждения получили ценные знания и практическиерекомендации по внедрению принципов здорового образа жизни вповседневную деятельность. Лекция подчеркнула важность комплексногоподхода к здоровью как фундамента личного и профессиональногоуспеха в современном мире.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2025-11-26T12:43:07+03:00</dcterms:created>
  <dcterms:modified xsi:type="dcterms:W3CDTF">2025-11-26T12:43:07+03:00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