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КАДЕТА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КАДЕТА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поздравляет воспитанниковкадетских классов средних образовательных школ №№ 13, 65, 94 с Днемкадета!</w:t>
            </w:r>
            <w:br/>
            <w:br/>
            <w:r>
              <w:rPr/>
              <w:t xml:space="preserve">День кадета отмечается в России 17 февраля. Именно в этот день в1732 году в Санкт-Петербурге был создан 1-й кадетский корпус. Этознаменательное в истории событие положило начало кадетскогообразования в нашей стране, которое сегодня все так же актуальносреди российских школьников и успешно развивается в регионах.</w:t>
            </w:r>
            <w:br/>
            <w:br/>
            <w:r>
              <w:rPr/>
              <w:t xml:space="preserve">Кадетское движение в системе МЧС России ширится с каждымгодом. Юные кадеты – настоящие помощники спасателей. Онипомогают специалистам чрезвычайного ведомства проводитьпрофилактические беседы и занятия по пожарной безопасности вдетсадах и школах. Кроме того, кадеты занимаютсяпожарно-спасательным спортом и участвуют в различных мероприятияхМЧС России.</w:t>
            </w:r>
            <w:br/>
            <w:br/>
            <w:r>
              <w:rPr/>
              <w:t xml:space="preserve">Этот праздник для подрастающего поколения символизирует честь,доблесть, патриотизм и верность традициям военного образования.</w:t>
            </w:r>
            <w:br/>
            <w:br/>
            <w:r>
              <w:rPr/>
              <w:t xml:space="preserve">С праздником, наши юные коллеги!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2026-05-25T07:39:49+03:00</dcterms:created>
  <dcterms:modified xsi:type="dcterms:W3CDTF">2026-05-25T07:39:49+03:00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