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«Семья и Родина: основа ответственности»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«Семья и Родина: основа ответственности»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в очередной раз сталислушателями проекта «Знание. Государство» Российского обществаЗнание. Вниманию участников онлайн трансляции была представленалекция «Семья и Родина: основа ответственности».</w:t>
            </w:r>
            <w:br/>
            <w:br/>
            <w:r>
              <w:rPr/>
              <w:t xml:space="preserve">В рамках прямого эфира спикеры детально разобрали механизмыпередачи культурных кодов и патриотических ценностей междупоколениями. Приглашенные гости студии — общественный деятель МарияКожевникова, а также кавалеры ордена «Родительская слава» Григорийи Олеся Кравцовы — поделились прикладным опытом воспитания будущихзащитников Отечества, тружеников и активных граждан. Отдельныйакцент сделан на личном примере формирования ответственности передстраной, учитывая статус одного из лекторов как участникаспециальной военной операции.</w:t>
            </w:r>
            <w:br/>
            <w:br/>
            <w:r>
              <w:rPr/>
              <w:t xml:space="preserve">Напоминаем, что трансляция организована для сотрудниковгосударственного сектора с целью укрепления традиционныхдуховно-нравственных ориентиров.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2026-05-25T08:32:23+03:00</dcterms:created>
  <dcterms:modified xsi:type="dcterms:W3CDTF">2026-05-25T08:32:23+03:00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