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День памяти сотрудников МЧС России, погибших прииспoлнении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День памяти сотрудников МЧС России, погибших при испoлнениислужебных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Россиивключает в свою структуру многочисленные службы, каждая из которыхотвечает за безопасность граждан в определённых условиях. В рядахМЧС несут службу люди разных специальностей, но всех их объединяетодно – служение безопасности людей.</w:t>
            </w:r>
            <w:br/>
            <w:br/>
            <w:r>
              <w:rPr/>
              <w:t xml:space="preserve">В последнюю пятницу апреля, начиная с 2013 года, сотрудники МЧСРоссии отдают дань памяти своим погибшим при исполнении служебныхобязанностей товарищам. Эта памятная дата была установлена ПриказомМЧС РФ №483 от 8 августа 2012 года.</w:t>
            </w:r>
            <w:br/>
            <w:br/>
            <w:r>
              <w:rPr/>
              <w:t xml:space="preserve">В ФГКУ «Национальный горноспасательный центр» состоялось собраниеличного состава, на котором вспоминалось о героях МЧС России, оподвигах горноспасателей. Память погибших почтили минутоймолчания.</w:t>
            </w:r>
            <w:br/>
            <w:br/>
            <w:r>
              <w:rPr/>
              <w:t xml:space="preserve">Подвиг спасателей, отдавших свои жизни во имя спасения людей –бессмертен. Их помнят не только близкие, но и коллеги, а также те,кому они сохранили жизнь ценой своей собственной.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2026-07-12T09:24:39+03:00</dcterms:created>
  <dcterms:modified xsi:type="dcterms:W3CDTF">2026-07-12T09:24:39+03:00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