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горноспасатели и ветераныотрасли!</w:t>
            </w:r>
            <w:br/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От имени коллектива ФГКУ«Национальный горноспасательный центр» и от себя личнопоздравляю</w:t>
            </w:r>
            <w:br/>
            <w:r>
              <w:rPr>
                <w:b w:val="1"/>
                <w:bCs w:val="1"/>
              </w:rPr>
              <w:t xml:space="preserve">с Днем образования государственной горноспасательной службыРоссии!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Самоотверженность и профессионализм, взаимовыручка иподдержка – вот главные качества горноспасателей. </w:t>
            </w:r>
            <w:br/>
            <w:br/>
            <w:r>
              <w:rPr>
                <w:b w:val="1"/>
                <w:bCs w:val="1"/>
              </w:rPr>
              <w:t xml:space="preserve">В тяжелых и непредсказуемых условиях мы обеспечиваем безопасныйтруд шахтеров </w:t>
            </w:r>
            <w:br/>
            <w:br/>
            <w:r>
              <w:rPr>
                <w:b w:val="1"/>
                <w:bCs w:val="1"/>
              </w:rPr>
              <w:t xml:space="preserve">и всегда первыми приходим на помощь.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стойкости, счастья,добра и благополучия!</w:t>
            </w:r>
            <w:br/>
            <w:br/>
            <w:br/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2026-07-12T08:12:06+03:00</dcterms:created>
  <dcterms:modified xsi:type="dcterms:W3CDTF">2026-07-12T08:12:06+03:00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